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ПМ.01 «</w:t>
      </w:r>
      <w:r w:rsidR="00F151EF">
        <w:rPr>
          <w:rFonts w:ascii="Times New Roman" w:hAnsi="Times New Roman"/>
          <w:b/>
          <w:sz w:val="28"/>
        </w:rPr>
        <w:t>Контроль и метрологическое обеспечение средств и систем автоматизации (по отраслям)</w:t>
      </w:r>
      <w:r>
        <w:rPr>
          <w:rFonts w:ascii="Times New Roman" w:hAnsi="Times New Roman"/>
          <w:b/>
          <w:sz w:val="28"/>
        </w:rPr>
        <w:t>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F151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15.02.07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Автоматизация технологических процессов и производств (по отраслям)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C1454C" w:rsidRPr="00AE0E52" w:rsidTr="00C1454C">
        <w:tc>
          <w:tcPr>
            <w:tcW w:w="4077" w:type="dxa"/>
          </w:tcPr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 w:rsidR="00AE7E2E">
              <w:rPr>
                <w:rFonts w:ascii="Times New Roman" w:hAnsi="Times New Roman"/>
                <w:sz w:val="24"/>
                <w:szCs w:val="18"/>
              </w:rPr>
              <w:t>Электрорадиоизмерительные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работы» 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AE7E2E">
              <w:rPr>
                <w:rFonts w:ascii="Times New Roman" w:hAnsi="Times New Roman"/>
                <w:b/>
                <w:bCs/>
                <w:sz w:val="24"/>
                <w:szCs w:val="18"/>
              </w:rPr>
              <w:t>Контроль и метрологическое обеспечение средств и систем автоматизации (по отраслям)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AE7E2E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15.02.07</w:t>
            </w:r>
            <w:r w:rsidR="00C1454C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Автоматизация технологических процессов и производств (по отраслям)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53D53" w:rsidRPr="00993B5E" w:rsidRDefault="00C53D53" w:rsidP="00C5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AE7E2E">
              <w:rPr>
                <w:rFonts w:ascii="Times New Roman" w:hAnsi="Times New Roman"/>
                <w:sz w:val="24"/>
                <w:szCs w:val="24"/>
              </w:rPr>
              <w:t>Электрорадиоизмерительные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в рамках профессионального модуля ПМ.01 «</w:t>
            </w:r>
            <w:r w:rsidR="00AE7E2E">
              <w:rPr>
                <w:rFonts w:ascii="Times New Roman" w:hAnsi="Times New Roman"/>
                <w:sz w:val="24"/>
                <w:szCs w:val="24"/>
              </w:rPr>
              <w:t>Контроль и метрологическое обеспечение средств и систем автоматизации (по отраслям)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AE7E2E">
              <w:rPr>
                <w:rFonts w:ascii="Times New Roman" w:hAnsi="Times New Roman"/>
                <w:sz w:val="24"/>
                <w:szCs w:val="24"/>
              </w:rPr>
              <w:t>Электрорадиоизмерительные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AE7E2E">
              <w:rPr>
                <w:rFonts w:ascii="Times New Roman" w:hAnsi="Times New Roman"/>
                <w:sz w:val="24"/>
                <w:szCs w:val="24"/>
              </w:rPr>
              <w:t>Электрорадиоизмерительные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организуется непосредственно в организации, осуществляющей образовательную деятельность. Эта</w:t>
            </w:r>
            <w:r w:rsidR="00AE7E2E">
              <w:rPr>
                <w:rFonts w:ascii="Times New Roman" w:hAnsi="Times New Roman"/>
                <w:sz w:val="24"/>
                <w:szCs w:val="24"/>
              </w:rPr>
              <w:t>п учебной практики «Электрорадиоизмерительные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проводится при освоении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53D53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Результатом обучения по этап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у учебной практики «</w:t>
            </w:r>
            <w:r w:rsidR="00AE7E2E">
              <w:rPr>
                <w:rFonts w:ascii="Times New Roman" w:hAnsi="Times New Roman"/>
                <w:sz w:val="24"/>
                <w:szCs w:val="24"/>
              </w:rPr>
              <w:t>Электрорадиоизмерительные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являются следующие </w:t>
            </w:r>
            <w:r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Pr="00993B5E" w:rsidRDefault="00C53D53" w:rsidP="00C53D5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</w:t>
            </w:r>
            <w:r w:rsidR="00AE7E2E">
              <w:rPr>
                <w:rFonts w:ascii="Times New Roman" w:hAnsi="Times New Roman"/>
                <w:sz w:val="24"/>
                <w:szCs w:val="24"/>
              </w:rPr>
              <w:t>Проводить анализ работоспособности измерительных приборов и средств автоматизации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AE7E2E" w:rsidRDefault="002608EB" w:rsidP="00C53D53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="00AE7E2E">
              <w:rPr>
                <w:rFonts w:ascii="Times New Roman" w:hAnsi="Times New Roman"/>
                <w:noProof/>
                <w:sz w:val="24"/>
                <w:szCs w:val="24"/>
              </w:rPr>
              <w:t>ользоваться измерительной техникой, различными приборами и типовыми элементами средств автоматизации,</w:t>
            </w:r>
          </w:p>
          <w:p w:rsidR="00C53D53" w:rsidRPr="00AE7E2E" w:rsidRDefault="002608EB" w:rsidP="00DC34F3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bookmarkStart w:id="0" w:name="_GoBack"/>
            <w:bookmarkEnd w:id="0"/>
            <w:r w:rsidR="00AE7E2E" w:rsidRPr="00AE7E2E">
              <w:rPr>
                <w:rFonts w:ascii="Times New Roman" w:hAnsi="Times New Roman"/>
                <w:noProof/>
                <w:sz w:val="24"/>
                <w:szCs w:val="24"/>
              </w:rPr>
              <w:t>нимать характеристики и производить подключение приборов</w:t>
            </w:r>
            <w:r w:rsidR="00C53D53" w:rsidRPr="00AE7E2E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1454C" w:rsidRDefault="00C1454C" w:rsidP="00C14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 w:rsidR="00AE7E2E">
              <w:rPr>
                <w:rFonts w:ascii="Times New Roman" w:hAnsi="Times New Roman"/>
                <w:sz w:val="24"/>
                <w:szCs w:val="24"/>
              </w:rPr>
              <w:t>Электрорадиоизмерительные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 xml:space="preserve"> работы»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EC147F" w:rsidRPr="00EC147F" w:rsidRDefault="00EC147F" w:rsidP="00EC147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EC147F">
              <w:rPr>
                <w:rFonts w:ascii="Times New Roman" w:hAnsi="Times New Roman"/>
                <w:sz w:val="24"/>
                <w:szCs w:val="24"/>
              </w:rPr>
              <w:t>Изучение конструкции и состава стенда для электроизмерений,</w:t>
            </w:r>
          </w:p>
          <w:p w:rsidR="00EC147F" w:rsidRPr="00EC147F" w:rsidRDefault="00EC147F" w:rsidP="00EC147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EC14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сборки схем, снятия показаний электроизмерительных приборов и их обработки при исследовании явлений резонанса напряжений и токов в однофазной цепи переменного тока</w:t>
            </w:r>
            <w:r w:rsidRPr="00EC147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C147F" w:rsidRPr="00EC147F" w:rsidRDefault="00EC147F" w:rsidP="00EC147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EC147F">
              <w:rPr>
                <w:rFonts w:ascii="Times New Roman" w:hAnsi="Times New Roman"/>
                <w:bCs/>
                <w:sz w:val="24"/>
                <w:szCs w:val="24"/>
              </w:rPr>
              <w:t>Выполнение с</w:t>
            </w:r>
            <w:r w:rsidRPr="00EC14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борки схемы, снятия показаний электроизмерительных приборов и их обработки при расширении пределов измерения приборов в цепях постоянного и переменного тока,</w:t>
            </w:r>
          </w:p>
          <w:p w:rsidR="00EC147F" w:rsidRPr="00EC147F" w:rsidRDefault="00EC147F" w:rsidP="00EC147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EC147F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</w:t>
            </w:r>
            <w:r w:rsidRPr="00EC14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различных приборов для измерения угла сдвига фаз тока и напряжения в однолинейной цепи переменного тока,</w:t>
            </w:r>
          </w:p>
          <w:p w:rsidR="00EC147F" w:rsidRPr="00EC147F" w:rsidRDefault="00EC147F" w:rsidP="00EC147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EC14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Изучение порядка и принципа измерения напряжения и сопротивления одним универсальным прибором с помощью соответственно потенциометра и моста постоянного тока,</w:t>
            </w:r>
          </w:p>
          <w:p w:rsidR="00EC147F" w:rsidRPr="00EC147F" w:rsidRDefault="00EC147F" w:rsidP="00EC147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EC14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Применение универсального прибора для электрических измерений неэлектрических величин,  </w:t>
            </w:r>
          </w:p>
          <w:p w:rsidR="00EC147F" w:rsidRPr="00EC147F" w:rsidRDefault="00EC147F" w:rsidP="00EC147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EC14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Применение комбинированного прибора для измерений характеристик радиоэлектронных элементов,</w:t>
            </w:r>
          </w:p>
          <w:p w:rsidR="00EC147F" w:rsidRPr="00EC147F" w:rsidRDefault="00EC147F" w:rsidP="00EC147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EC147F">
              <w:rPr>
                <w:rFonts w:ascii="Times New Roman" w:hAnsi="Times New Roman"/>
                <w:sz w:val="24"/>
                <w:szCs w:val="24"/>
              </w:rPr>
              <w:lastRenderedPageBreak/>
              <w:t>Изучение конструкции и состава испытателя маломощных транзисторов и диодов,</w:t>
            </w:r>
          </w:p>
          <w:p w:rsidR="00C1454C" w:rsidRPr="00EC147F" w:rsidRDefault="00EC147F" w:rsidP="00EC147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EC147F">
              <w:rPr>
                <w:rFonts w:ascii="Times New Roman" w:hAnsi="Times New Roman"/>
                <w:sz w:val="24"/>
                <w:szCs w:val="24"/>
              </w:rPr>
              <w:t>Выполнение подготовки к работе и применение испытателя маломощных транзисторов и диодов при измерении основных характеристик радиоэлектронных элементов</w:t>
            </w:r>
            <w:r w:rsidR="00C1454C" w:rsidRPr="00EC1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6C3" w:rsidRPr="00CB29F6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при проведении этап</w:t>
            </w:r>
            <w:r>
              <w:rPr>
                <w:rFonts w:ascii="Times New Roman" w:hAnsi="Times New Roman"/>
                <w:sz w:val="24"/>
                <w:szCs w:val="24"/>
              </w:rPr>
              <w:t>а учебной практики «</w:t>
            </w:r>
            <w:r w:rsidR="00EC147F">
              <w:rPr>
                <w:rFonts w:ascii="Times New Roman" w:hAnsi="Times New Roman"/>
                <w:sz w:val="24"/>
                <w:szCs w:val="24"/>
              </w:rPr>
              <w:t>Электрорадиоизмерительные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работником, реализующим этап учебной практики. В ходе и по итогам проведения этапа учебной практики «</w:t>
            </w:r>
            <w:r w:rsidR="00EC147F">
              <w:rPr>
                <w:rFonts w:ascii="Times New Roman" w:hAnsi="Times New Roman"/>
                <w:sz w:val="24"/>
                <w:szCs w:val="24"/>
              </w:rPr>
              <w:t>Электрорадиоизмерительные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работник, реализующим этап учебной практики, проводит текущий контроль успеваемости, а также промежуточную аттестацию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в форме дифференцированного зачета.</w:t>
            </w:r>
          </w:p>
          <w:p w:rsidR="00C1454C" w:rsidRPr="00CC22E2" w:rsidRDefault="005706C3" w:rsidP="00EC14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EC147F">
              <w:rPr>
                <w:rFonts w:ascii="Times New Roman" w:hAnsi="Times New Roman"/>
                <w:bCs/>
                <w:sz w:val="24"/>
                <w:szCs w:val="24"/>
              </w:rPr>
              <w:t>Электрорадиоизмерительные</w:t>
            </w: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E6704B" w:rsidRPr="00A21A93" w:rsidRDefault="00E6704B" w:rsidP="00A21A93">
      <w:pPr>
        <w:spacing w:after="0" w:line="240" w:lineRule="auto"/>
        <w:ind w:firstLine="851"/>
        <w:rPr>
          <w:rFonts w:ascii="Times New Roman" w:hAnsi="Times New Roman"/>
          <w:sz w:val="28"/>
          <w:szCs w:val="18"/>
        </w:rPr>
      </w:pPr>
    </w:p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CDB30E7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561"/>
    <w:multiLevelType w:val="hybridMultilevel"/>
    <w:tmpl w:val="188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C13A3"/>
    <w:multiLevelType w:val="multilevel"/>
    <w:tmpl w:val="1C4022F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2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7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2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1"/>
  </w:num>
  <w:num w:numId="6">
    <w:abstractNumId w:val="21"/>
  </w:num>
  <w:num w:numId="7">
    <w:abstractNumId w:val="32"/>
  </w:num>
  <w:num w:numId="8">
    <w:abstractNumId w:val="25"/>
  </w:num>
  <w:num w:numId="9">
    <w:abstractNumId w:val="26"/>
  </w:num>
  <w:num w:numId="10">
    <w:abstractNumId w:val="16"/>
  </w:num>
  <w:num w:numId="11">
    <w:abstractNumId w:val="28"/>
  </w:num>
  <w:num w:numId="12">
    <w:abstractNumId w:val="10"/>
  </w:num>
  <w:num w:numId="13">
    <w:abstractNumId w:val="33"/>
  </w:num>
  <w:num w:numId="14">
    <w:abstractNumId w:val="22"/>
  </w:num>
  <w:num w:numId="15">
    <w:abstractNumId w:val="19"/>
  </w:num>
  <w:num w:numId="16">
    <w:abstractNumId w:val="1"/>
  </w:num>
  <w:num w:numId="17">
    <w:abstractNumId w:val="20"/>
  </w:num>
  <w:num w:numId="18">
    <w:abstractNumId w:val="3"/>
  </w:num>
  <w:num w:numId="19">
    <w:abstractNumId w:val="23"/>
  </w:num>
  <w:num w:numId="20">
    <w:abstractNumId w:val="27"/>
  </w:num>
  <w:num w:numId="21">
    <w:abstractNumId w:val="17"/>
  </w:num>
  <w:num w:numId="22">
    <w:abstractNumId w:val="12"/>
  </w:num>
  <w:num w:numId="23">
    <w:abstractNumId w:val="15"/>
  </w:num>
  <w:num w:numId="24">
    <w:abstractNumId w:val="24"/>
  </w:num>
  <w:num w:numId="25">
    <w:abstractNumId w:val="14"/>
  </w:num>
  <w:num w:numId="26">
    <w:abstractNumId w:val="30"/>
  </w:num>
  <w:num w:numId="27">
    <w:abstractNumId w:val="0"/>
  </w:num>
  <w:num w:numId="28">
    <w:abstractNumId w:val="18"/>
  </w:num>
  <w:num w:numId="29">
    <w:abstractNumId w:val="29"/>
  </w:num>
  <w:num w:numId="30">
    <w:abstractNumId w:val="4"/>
  </w:num>
  <w:num w:numId="31">
    <w:abstractNumId w:val="13"/>
  </w:num>
  <w:num w:numId="32">
    <w:abstractNumId w:val="5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10299E"/>
    <w:rsid w:val="00117E6F"/>
    <w:rsid w:val="001229A3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53007"/>
    <w:rsid w:val="00255FB0"/>
    <w:rsid w:val="002579DC"/>
    <w:rsid w:val="002608EB"/>
    <w:rsid w:val="00284EE8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5A5E"/>
    <w:rsid w:val="003D1AE2"/>
    <w:rsid w:val="00410DCD"/>
    <w:rsid w:val="0041108B"/>
    <w:rsid w:val="00413CB2"/>
    <w:rsid w:val="004239FF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706C3"/>
    <w:rsid w:val="0057318E"/>
    <w:rsid w:val="00576F2B"/>
    <w:rsid w:val="005925DF"/>
    <w:rsid w:val="00595430"/>
    <w:rsid w:val="005A3AAD"/>
    <w:rsid w:val="005A6C6C"/>
    <w:rsid w:val="005A77D8"/>
    <w:rsid w:val="005B2981"/>
    <w:rsid w:val="0060542B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700EDA"/>
    <w:rsid w:val="00704D0E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1A93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54B5"/>
    <w:rsid w:val="00AE7E2E"/>
    <w:rsid w:val="00B02CF8"/>
    <w:rsid w:val="00B07058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34A3"/>
    <w:rsid w:val="00BE5610"/>
    <w:rsid w:val="00BE60E6"/>
    <w:rsid w:val="00BF1551"/>
    <w:rsid w:val="00BF190C"/>
    <w:rsid w:val="00BF76A0"/>
    <w:rsid w:val="00C07F93"/>
    <w:rsid w:val="00C10486"/>
    <w:rsid w:val="00C1454C"/>
    <w:rsid w:val="00C23813"/>
    <w:rsid w:val="00C27224"/>
    <w:rsid w:val="00C317FE"/>
    <w:rsid w:val="00C44BF9"/>
    <w:rsid w:val="00C53D53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95656"/>
    <w:rsid w:val="00EC147F"/>
    <w:rsid w:val="00EC7202"/>
    <w:rsid w:val="00ED59A2"/>
    <w:rsid w:val="00F01144"/>
    <w:rsid w:val="00F03845"/>
    <w:rsid w:val="00F04A04"/>
    <w:rsid w:val="00F12A5E"/>
    <w:rsid w:val="00F151EF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E500-A955-4D89-8DDD-396FFA0B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Плешков Дмитрий Юрьевич</cp:lastModifiedBy>
  <cp:revision>4</cp:revision>
  <cp:lastPrinted>2017-09-19T06:02:00Z</cp:lastPrinted>
  <dcterms:created xsi:type="dcterms:W3CDTF">2021-01-02T02:42:00Z</dcterms:created>
  <dcterms:modified xsi:type="dcterms:W3CDTF">2021-01-02T03:34:00Z</dcterms:modified>
</cp:coreProperties>
</file>