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07" w:rsidRPr="0039102F" w:rsidRDefault="001E2607" w:rsidP="00E1001A">
      <w:pPr>
        <w:widowControl w:val="0"/>
        <w:spacing w:line="276" w:lineRule="auto"/>
        <w:ind w:right="-2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2F">
        <w:rPr>
          <w:rFonts w:ascii="Times New Roman" w:hAnsi="Times New Roman" w:cs="Times New Roman"/>
          <w:b/>
          <w:sz w:val="28"/>
          <w:szCs w:val="28"/>
        </w:rPr>
        <w:t>ЧАСТНОЕ ПРОФЕССИОНАЛЬНОЕ ОБРАЗОВАТЕЛЬНОЕ УЧРЕЖДЕНИЕ</w:t>
      </w:r>
    </w:p>
    <w:p w:rsidR="001E2607" w:rsidRPr="0039102F" w:rsidRDefault="001E2607" w:rsidP="00E1001A">
      <w:pPr>
        <w:widowControl w:val="0"/>
        <w:spacing w:line="276" w:lineRule="auto"/>
        <w:ind w:right="-2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2F">
        <w:rPr>
          <w:rFonts w:ascii="Times New Roman" w:hAnsi="Times New Roman" w:cs="Times New Roman"/>
          <w:b/>
          <w:sz w:val="28"/>
          <w:szCs w:val="28"/>
        </w:rPr>
        <w:t>«ГАЗПРОМ ТЕХНИКУМ НОВЫЙ УРЕНГОЙ»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CD6" w:rsidRPr="00C70CD6" w:rsidRDefault="006A7798" w:rsidP="00C70CD6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  <w:r w:rsidR="00C70CD6" w:rsidRPr="00C70CD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ПРОГРАММЫ</w:t>
      </w:r>
    </w:p>
    <w:p w:rsidR="001E2607" w:rsidRDefault="00C70CD6" w:rsidP="00C70CD6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CD6">
        <w:rPr>
          <w:rFonts w:ascii="Times New Roman" w:eastAsia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C70CD6" w:rsidRPr="0039102F" w:rsidRDefault="00C70CD6" w:rsidP="00C70CD6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6A8F" w:rsidRDefault="001E2607" w:rsidP="00786A8F">
      <w:pPr>
        <w:widowControl w:val="0"/>
        <w:spacing w:line="276" w:lineRule="auto"/>
        <w:ind w:right="500" w:firstLine="709"/>
        <w:contextualSpacing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 w:rsidR="00786A8F">
        <w:rPr>
          <w:rFonts w:ascii="Times New Roman" w:hAnsi="Times New Roman" w:cs="Times New Roman"/>
          <w:bCs/>
          <w:spacing w:val="-2"/>
          <w:sz w:val="28"/>
          <w:szCs w:val="28"/>
        </w:rPr>
        <w:t>15.02.07 Автоматизация технологических процессов и производств (по отраслям)</w:t>
      </w:r>
    </w:p>
    <w:p w:rsidR="002E058A" w:rsidRPr="0039102F" w:rsidRDefault="00D11160" w:rsidP="00786A8F">
      <w:pPr>
        <w:widowControl w:val="0"/>
        <w:spacing w:line="276" w:lineRule="auto"/>
        <w:ind w:right="50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>азработана</w:t>
      </w:r>
      <w:proofErr w:type="gramEnd"/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 xml:space="preserve"> на основ</w:t>
      </w:r>
      <w:r>
        <w:rPr>
          <w:rFonts w:ascii="Times New Roman" w:eastAsia="Times New Roman" w:hAnsi="Times New Roman" w:cs="Times New Roman"/>
          <w:sz w:val="28"/>
          <w:szCs w:val="28"/>
        </w:rPr>
        <w:t>е Ф</w:t>
      </w:r>
      <w:r w:rsidR="002E058A" w:rsidRPr="0039102F">
        <w:rPr>
          <w:rFonts w:ascii="Times New Roman" w:eastAsia="Times New Roman" w:hAnsi="Times New Roman" w:cs="Times New Roman"/>
          <w:sz w:val="28"/>
          <w:szCs w:val="28"/>
        </w:rPr>
        <w:t>едерального государственного</w:t>
      </w:r>
    </w:p>
    <w:p w:rsidR="00D11160" w:rsidRDefault="001E2607" w:rsidP="00786A8F">
      <w:pPr>
        <w:widowControl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2E058A"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стандарта по специальности</w:t>
      </w:r>
      <w:r w:rsidR="00C63FE4" w:rsidRPr="003910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6A8F">
        <w:rPr>
          <w:rFonts w:ascii="Times New Roman" w:hAnsi="Times New Roman" w:cs="Times New Roman"/>
          <w:bCs/>
          <w:spacing w:val="-2"/>
          <w:sz w:val="28"/>
          <w:szCs w:val="28"/>
        </w:rPr>
        <w:t>15.02.07</w:t>
      </w:r>
    </w:p>
    <w:p w:rsidR="00D11160" w:rsidRDefault="00786A8F" w:rsidP="00786A8F">
      <w:pPr>
        <w:widowControl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Автоматизация технологических процессов и производств </w:t>
      </w:r>
    </w:p>
    <w:p w:rsidR="001E2607" w:rsidRPr="0039102F" w:rsidRDefault="00786A8F" w:rsidP="00786A8F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(по отраслям)</w:t>
      </w:r>
    </w:p>
    <w:p w:rsidR="001E2607" w:rsidRPr="0039102F" w:rsidRDefault="002E058A" w:rsidP="00E1001A">
      <w:pPr>
        <w:widowControl w:val="0"/>
        <w:spacing w:line="276" w:lineRule="auto"/>
        <w:ind w:right="-8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базовая подготовка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 xml:space="preserve"> – очная</w:t>
      </w:r>
      <w:r w:rsidR="0022271C"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форма обучения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F33A81">
        <w:rPr>
          <w:rFonts w:ascii="Times New Roman" w:hAnsi="Times New Roman" w:cs="Times New Roman"/>
          <w:sz w:val="28"/>
          <w:szCs w:val="28"/>
        </w:rPr>
        <w:t>Уренгой, 2020</w:t>
      </w:r>
      <w:bookmarkStart w:id="0" w:name="_GoBack"/>
      <w:bookmarkEnd w:id="0"/>
    </w:p>
    <w:p w:rsidR="001E2607" w:rsidRPr="0039102F" w:rsidRDefault="001E2607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6A8F" w:rsidRDefault="00786A8F" w:rsidP="00E1001A">
      <w:pPr>
        <w:pStyle w:val="Heading10"/>
        <w:widowControl w:val="0"/>
        <w:shd w:val="clear" w:color="auto" w:fill="auto"/>
        <w:spacing w:before="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2"/>
      <w:bookmarkStart w:id="2" w:name="_Toc478127299"/>
      <w:bookmarkEnd w:id="1"/>
    </w:p>
    <w:p w:rsidR="00D60111" w:rsidRPr="0039102F" w:rsidRDefault="0008616E" w:rsidP="00E1001A">
      <w:pPr>
        <w:pStyle w:val="Heading10"/>
        <w:widowControl w:val="0"/>
        <w:shd w:val="clear" w:color="auto" w:fill="auto"/>
        <w:spacing w:before="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</w:t>
      </w:r>
      <w:r w:rsidR="00D60111" w:rsidRPr="0039102F">
        <w:rPr>
          <w:rFonts w:ascii="Times New Roman" w:hAnsi="Times New Roman" w:cs="Times New Roman"/>
          <w:sz w:val="28"/>
          <w:szCs w:val="28"/>
        </w:rPr>
        <w:t xml:space="preserve">рограмма подготовки специалистов среднего звена ЧПОУ «Газпром техникум Новый Уренгой»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786A8F">
        <w:rPr>
          <w:rFonts w:ascii="Times New Roman" w:hAnsi="Times New Roman" w:cs="Times New Roman"/>
          <w:bCs/>
          <w:spacing w:val="-2"/>
          <w:sz w:val="28"/>
          <w:szCs w:val="28"/>
        </w:rPr>
        <w:t>15.02.07 Автоматизация технологических процессов и производств (по отраслям)</w:t>
      </w:r>
      <w:r w:rsidR="00D60111" w:rsidRPr="0039102F">
        <w:rPr>
          <w:rFonts w:ascii="Times New Roman" w:hAnsi="Times New Roman" w:cs="Times New Roman"/>
          <w:bCs/>
          <w:sz w:val="28"/>
          <w:szCs w:val="28"/>
        </w:rPr>
        <w:t>.</w:t>
      </w:r>
      <w:bookmarkEnd w:id="2"/>
    </w:p>
    <w:p w:rsidR="00D60111" w:rsidRPr="0039102F" w:rsidRDefault="00D60111" w:rsidP="00E1001A">
      <w:pPr>
        <w:pStyle w:val="Heading10"/>
        <w:widowControl w:val="0"/>
        <w:shd w:val="clear" w:color="auto" w:fill="auto"/>
        <w:spacing w:before="0" w:after="175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78127300"/>
      <w:r w:rsidRPr="00D1116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по специальности среднего профессионального образования </w:t>
      </w:r>
      <w:r w:rsidR="00786A8F" w:rsidRPr="00D11160">
        <w:rPr>
          <w:rFonts w:ascii="Times New Roman" w:hAnsi="Times New Roman" w:cs="Times New Roman"/>
          <w:bCs/>
          <w:spacing w:val="-2"/>
          <w:sz w:val="28"/>
          <w:szCs w:val="28"/>
        </w:rPr>
        <w:t>15.02.07 Автоматизация технологических процессов и производств (по отраслям)</w:t>
      </w:r>
      <w:r w:rsidRPr="00D1116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D11160">
        <w:rPr>
          <w:rFonts w:ascii="Times New Roman" w:hAnsi="Times New Roman" w:cs="Times New Roman"/>
          <w:sz w:val="28"/>
          <w:szCs w:val="28"/>
        </w:rPr>
        <w:t xml:space="preserve">утвержден приказом Министерства образования и науки РФ </w:t>
      </w:r>
      <w:r w:rsidR="00D11160" w:rsidRPr="00D11160">
        <w:rPr>
          <w:rFonts w:ascii="Times New Roman" w:hAnsi="Times New Roman" w:cs="Times New Roman"/>
          <w:sz w:val="28"/>
          <w:szCs w:val="28"/>
        </w:rPr>
        <w:t xml:space="preserve">от 18.04.2014 № 349 </w:t>
      </w:r>
      <w:r w:rsidRPr="00D11160">
        <w:rPr>
          <w:rFonts w:ascii="Times New Roman" w:hAnsi="Times New Roman" w:cs="Times New Roman"/>
          <w:sz w:val="28"/>
          <w:szCs w:val="28"/>
        </w:rPr>
        <w:t xml:space="preserve"> (</w:t>
      </w:r>
      <w:r w:rsidR="00D11160" w:rsidRPr="00D11160">
        <w:rPr>
          <w:rFonts w:ascii="Times New Roman" w:hAnsi="Times New Roman" w:cs="Times New Roman"/>
          <w:sz w:val="28"/>
          <w:szCs w:val="28"/>
        </w:rPr>
        <w:t>зарегистрирован в Минюсте России 11.06.2014 N 32681</w:t>
      </w:r>
      <w:r w:rsidRPr="00D11160">
        <w:rPr>
          <w:rFonts w:ascii="Times New Roman" w:hAnsi="Times New Roman" w:cs="Times New Roman"/>
          <w:sz w:val="28"/>
          <w:szCs w:val="28"/>
        </w:rPr>
        <w:t>)</w:t>
      </w:r>
      <w:bookmarkEnd w:id="3"/>
    </w:p>
    <w:p w:rsidR="00D60111" w:rsidRPr="0039102F" w:rsidRDefault="00D6011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111" w:rsidRPr="0039102F" w:rsidRDefault="00D6011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111" w:rsidRPr="0039102F" w:rsidRDefault="00D6011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BA0" w:rsidRPr="00410BA0" w:rsidRDefault="00410BA0" w:rsidP="00410BA0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BA0"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</w:p>
    <w:p w:rsidR="001E2607" w:rsidRPr="0039102F" w:rsidRDefault="00410BA0" w:rsidP="00410BA0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BA0">
        <w:rPr>
          <w:rFonts w:ascii="Times New Roman" w:eastAsia="Times New Roman" w:hAnsi="Times New Roman" w:cs="Times New Roman"/>
          <w:sz w:val="28"/>
          <w:szCs w:val="28"/>
        </w:rPr>
        <w:t>Частное профессиональное 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</w:rPr>
        <w:t>Газпром техникум Новый Уренгой»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Start w:id="4" w:name="page3" w:displacedByCustomXml="next"/>
    <w:bookmarkEnd w:id="4" w:displacedByCustomXml="next"/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</w:rPr>
        <w:id w:val="1853229618"/>
        <w:docPartObj>
          <w:docPartGallery w:val="Table of Contents"/>
          <w:docPartUnique/>
        </w:docPartObj>
      </w:sdtPr>
      <w:sdtEndPr/>
      <w:sdtContent>
        <w:p w:rsidR="00E7357A" w:rsidRPr="0039102F" w:rsidRDefault="0022271C" w:rsidP="00E1001A">
          <w:pPr>
            <w:pStyle w:val="aa"/>
            <w:keepNext w:val="0"/>
            <w:keepLines w:val="0"/>
            <w:widowControl w:val="0"/>
            <w:jc w:val="center"/>
            <w:rPr>
              <w:rFonts w:ascii="Times New Roman" w:hAnsi="Times New Roman" w:cs="Times New Roman"/>
              <w:color w:val="auto"/>
            </w:rPr>
          </w:pPr>
          <w:r w:rsidRPr="0039102F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7357A" w:rsidRPr="0039102F" w:rsidRDefault="00E7357A" w:rsidP="00E1001A">
          <w:pPr>
            <w:pStyle w:val="1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9102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9102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9102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E7357A" w:rsidRPr="0039102F" w:rsidRDefault="0022271C" w:rsidP="00E1001A">
          <w:pPr>
            <w:pStyle w:val="1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9102F">
            <w:rPr>
              <w:rFonts w:ascii="Times New Roman" w:hAnsi="Times New Roman" w:cs="Times New Roman"/>
              <w:sz w:val="28"/>
              <w:szCs w:val="28"/>
            </w:rPr>
            <w:t xml:space="preserve">1. </w:t>
          </w:r>
          <w:hyperlink w:anchor="_Toc478127301" w:history="1">
            <w:r w:rsidR="00E7357A" w:rsidRPr="0039102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ОБЩИЕ ПОЛОЖЕНИЯ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_Toc478127301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Pr="0039102F" w:rsidRDefault="00F33A81" w:rsidP="00E1001A">
          <w:pPr>
            <w:pStyle w:val="2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02" w:history="1">
            <w:r w:rsidR="00E7357A" w:rsidRPr="0039102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1.1. Программа подготовки специалистов среднего звена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_Toc478127302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Pr="0039102F" w:rsidRDefault="00F33A81" w:rsidP="00E1001A">
          <w:pPr>
            <w:pStyle w:val="2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03" w:history="1">
            <w:r w:rsidR="00E7357A" w:rsidRPr="0039102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 Нормативно-правовые основы разработки ППССЗ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_Toc478127303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Pr="0039102F" w:rsidRDefault="00F33A81" w:rsidP="00E1001A">
          <w:pPr>
            <w:pStyle w:val="2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04" w:history="1">
            <w:r w:rsidR="00E7357A" w:rsidRPr="0039102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 Нормативный срок освоения программы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_Toc478127304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Default="00F33A81" w:rsidP="006A7798">
          <w:pPr>
            <w:pStyle w:val="2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05" w:history="1">
            <w:r w:rsidR="00E7357A" w:rsidRPr="0039102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1.4. Особенности ППССЗ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_Toc478127305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69F9" w:rsidRPr="007A56E2" w:rsidRDefault="007A56E2" w:rsidP="007A56E2">
          <w:pPr>
            <w:pStyle w:val="1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  <w:u w:val="single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BA69F9" w:rsidRPr="0039102F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hyperlink w:anchor="_Toc478127301" w:history="1">
            <w:r w:rsidRPr="007A56E2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ХАРАКТЕРИСТИК</w:t>
            </w:r>
            <w:r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А ПРОФЕССИОНАЛЬНОЙ ДЕЯТЕЛЬНОСТИ </w:t>
            </w:r>
            <w:r w:rsidRPr="007A56E2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ВЫПУСКНИКОВ И ТРЕБОВАНИЯ К РЕЗУЛЬТАТАМ ОСВОЕНИЯ ОБРАЗОВАТЕЛЬНОЙ ПРОГРАММЫ</w:t>
            </w:r>
            <w:r w:rsidR="00BA69F9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:rsidR="00E7357A" w:rsidRPr="0039102F" w:rsidRDefault="00F33A81" w:rsidP="00E1001A">
          <w:pPr>
            <w:pStyle w:val="2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08" w:history="1">
            <w:r w:rsidR="00E7357A" w:rsidRPr="0039102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2.1 Цели и задачи ППССЗ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_Toc478127308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Pr="0039102F" w:rsidRDefault="00F33A81" w:rsidP="00E1001A">
          <w:pPr>
            <w:pStyle w:val="2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09" w:history="1">
            <w:r w:rsidR="00E7357A" w:rsidRPr="0039102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2.1. Характеристика профессиональной деятельности выпускника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_Toc478127309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Pr="0039102F" w:rsidRDefault="00F33A81" w:rsidP="00E1001A">
          <w:pPr>
            <w:pStyle w:val="2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10" w:history="1">
            <w:r w:rsidR="00E7357A" w:rsidRPr="0039102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2.2. Требования к результатам освоения программы специалистов среднего звена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_Toc478127310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Pr="0039102F" w:rsidRDefault="00F33A81" w:rsidP="00E1001A">
          <w:pPr>
            <w:pStyle w:val="1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11" w:history="1">
            <w:r w:rsidR="00E7357A" w:rsidRPr="0039102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3</w:t>
            </w:r>
            <w:r w:rsidR="007A56E2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.</w:t>
            </w:r>
            <w:r w:rsidR="00E7357A" w:rsidRPr="0039102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7A56E2" w:rsidRPr="0039102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ДОКУМЕНТЫ, ОПРЕДЕЛЯЮЩИЕ СОДЕРЖАНИЕ И ОРГАНИЗАЦИЮ ОБРАЗОВАТЕЛЬНОГО ПРОЦЕССА ПРИ РЕАЛИЗАЦИИ ППССЗ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_Toc478127311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Pr="0039102F" w:rsidRDefault="00F33A81" w:rsidP="00E1001A">
          <w:pPr>
            <w:pStyle w:val="2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12" w:history="1">
            <w:r w:rsidR="00E7357A" w:rsidRPr="0039102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3.1. Учебный план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_Toc478127312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Pr="0039102F" w:rsidRDefault="00F33A81" w:rsidP="00E1001A">
          <w:pPr>
            <w:pStyle w:val="2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13" w:history="1">
            <w:r w:rsidR="00E7357A" w:rsidRPr="0039102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3.2. График учебного процесса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_Toc478127313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Pr="0039102F" w:rsidRDefault="00F33A81" w:rsidP="00E1001A">
          <w:pPr>
            <w:pStyle w:val="2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14" w:history="1">
            <w:r w:rsidR="00E7357A" w:rsidRPr="0039102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3.3. Рабочие программы учебных дисциплин и профессиональных модулей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_Toc478127314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Pr="0039102F" w:rsidRDefault="00F33A81" w:rsidP="00E1001A">
          <w:pPr>
            <w:pStyle w:val="2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15" w:history="1">
            <w:r w:rsidR="00E7357A" w:rsidRPr="0039102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3.4. Программы учебной и производственной практик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_Toc478127315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Pr="0039102F" w:rsidRDefault="00F33A81" w:rsidP="00E1001A">
          <w:pPr>
            <w:pStyle w:val="1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16" w:history="1">
            <w:r w:rsidR="00E7357A" w:rsidRPr="0039102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4.</w:t>
            </w:r>
            <w:r w:rsidR="007A56E2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7A56E2" w:rsidRPr="0039102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КОНТРОЛЬ И ОЦЕНКА РЕЗУЛЬТАТОВ ОСВОЕНИЯ ППССЗ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_Toc478127316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Pr="0039102F" w:rsidRDefault="00F33A81" w:rsidP="00E1001A">
          <w:pPr>
            <w:pStyle w:val="2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17" w:history="1">
            <w:r w:rsidR="00E7357A" w:rsidRPr="0039102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4.1. Контроль и оценка освоения основных видов профессиональной деятельности, профессиональных и общих компетенций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_Toc478127317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Pr="0039102F" w:rsidRDefault="00F33A81" w:rsidP="00E1001A">
          <w:pPr>
            <w:pStyle w:val="2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18" w:history="1">
            <w:r w:rsidR="00E7357A" w:rsidRPr="0039102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4.2. Фонды оценочных средств текущего, рубежного контроля успеваемости и промежуточной аттестации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_Toc478127318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Pr="0039102F" w:rsidRDefault="00F33A81" w:rsidP="00E1001A">
          <w:pPr>
            <w:pStyle w:val="2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19" w:history="1">
            <w:r w:rsidR="00E7357A" w:rsidRPr="0039102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4.3. Государственная итоговая аттестация выпускника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_Toc478127319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Pr="0039102F" w:rsidRDefault="00F33A81" w:rsidP="00E1001A">
          <w:pPr>
            <w:pStyle w:val="2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20" w:history="1">
            <w:r w:rsidR="00E7357A" w:rsidRPr="0039102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4.4. Требования к выпускным квалификационным работам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_Toc478127320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Pr="0039102F" w:rsidRDefault="00F33A81" w:rsidP="00E1001A">
          <w:pPr>
            <w:pStyle w:val="1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21" w:history="1">
            <w:r w:rsidR="00E7357A" w:rsidRPr="0039102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УСЛОВИЯ РЕАЛИЗАЦИИ ОБРАЗОВАТЕЛЬНОЙ ПРОГРАММЫ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_Toc478127321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Pr="0039102F" w:rsidRDefault="00F33A81" w:rsidP="00E1001A">
          <w:pPr>
            <w:pStyle w:val="2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22" w:history="1">
            <w:r w:rsidR="00E7357A" w:rsidRPr="0039102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5.1. Кадровое обеспечение образовательного процесса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_Toc478127322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Pr="0039102F" w:rsidRDefault="00F33A81" w:rsidP="00E1001A">
          <w:pPr>
            <w:pStyle w:val="2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23" w:history="1">
            <w:r w:rsidR="00E7357A" w:rsidRPr="0039102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5.2. Материально-техническое  оснащение: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_Toc478127323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Pr="0039102F" w:rsidRDefault="00F33A81" w:rsidP="00E1001A">
          <w:pPr>
            <w:pStyle w:val="21"/>
            <w:widowControl w:val="0"/>
            <w:tabs>
              <w:tab w:val="right" w:leader="dot" w:pos="93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127324" w:history="1">
            <w:r w:rsidR="00E7357A" w:rsidRPr="0039102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5.3. Информационные и учебно-методические условия.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_Toc478127324 \h </w:instrTex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33EB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E7357A" w:rsidRPr="003910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357A" w:rsidRPr="0039102F" w:rsidRDefault="00E7357A" w:rsidP="00E1001A">
          <w:pPr>
            <w:widowControl w:val="0"/>
            <w:rPr>
              <w:rFonts w:ascii="Times New Roman" w:hAnsi="Times New Roman" w:cs="Times New Roman"/>
              <w:sz w:val="28"/>
              <w:szCs w:val="28"/>
            </w:rPr>
          </w:pPr>
          <w:r w:rsidRPr="0039102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00772" w:rsidRPr="0039102F" w:rsidRDefault="00200772" w:rsidP="00E1001A">
      <w:pPr>
        <w:widowControl w:val="0"/>
        <w:spacing w:line="276" w:lineRule="auto"/>
        <w:ind w:left="41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left="41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left="41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left="41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left="41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7798" w:rsidRDefault="006A7798" w:rsidP="00E1001A">
      <w:pPr>
        <w:widowControl w:val="0"/>
        <w:spacing w:line="276" w:lineRule="auto"/>
        <w:ind w:left="41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7798" w:rsidRDefault="006A7798" w:rsidP="00E1001A">
      <w:pPr>
        <w:widowControl w:val="0"/>
        <w:spacing w:line="276" w:lineRule="auto"/>
        <w:ind w:left="41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41BD" w:rsidRPr="0039102F" w:rsidRDefault="0039102F" w:rsidP="00E1001A">
      <w:pPr>
        <w:widowControl w:val="0"/>
        <w:spacing w:line="276" w:lineRule="auto"/>
        <w:ind w:left="4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5741BD"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>писок сокращений</w:t>
      </w:r>
    </w:p>
    <w:p w:rsidR="005741BD" w:rsidRPr="0039102F" w:rsidRDefault="005741BD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1BD" w:rsidRPr="0039102F" w:rsidRDefault="005741BD" w:rsidP="00E1001A">
      <w:pPr>
        <w:widowControl w:val="0"/>
        <w:tabs>
          <w:tab w:val="left" w:pos="1580"/>
        </w:tabs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>ВКР</w:t>
      </w:r>
      <w:r w:rsidRPr="0039102F">
        <w:rPr>
          <w:rFonts w:ascii="Times New Roman" w:hAnsi="Times New Roman" w:cs="Times New Roman"/>
          <w:sz w:val="28"/>
          <w:szCs w:val="28"/>
        </w:rPr>
        <w:tab/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– выпускная квалификационная работа</w:t>
      </w:r>
    </w:p>
    <w:p w:rsidR="005741BD" w:rsidRPr="0039102F" w:rsidRDefault="005741BD" w:rsidP="00E1001A">
      <w:pPr>
        <w:widowControl w:val="0"/>
        <w:tabs>
          <w:tab w:val="left" w:pos="1560"/>
        </w:tabs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>ГИА</w:t>
      </w:r>
      <w:r w:rsidRPr="0039102F">
        <w:rPr>
          <w:rFonts w:ascii="Times New Roman" w:hAnsi="Times New Roman" w:cs="Times New Roman"/>
          <w:sz w:val="28"/>
          <w:szCs w:val="28"/>
        </w:rPr>
        <w:tab/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– Государственная итоговая аттестация</w:t>
      </w:r>
    </w:p>
    <w:p w:rsidR="005741BD" w:rsidRPr="0039102F" w:rsidRDefault="005741BD" w:rsidP="00E1001A">
      <w:pPr>
        <w:widowControl w:val="0"/>
        <w:tabs>
          <w:tab w:val="left" w:pos="1600"/>
        </w:tabs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>ГЭК</w:t>
      </w:r>
      <w:r w:rsidRPr="0039102F">
        <w:rPr>
          <w:rFonts w:ascii="Times New Roman" w:hAnsi="Times New Roman" w:cs="Times New Roman"/>
          <w:sz w:val="28"/>
          <w:szCs w:val="28"/>
        </w:rPr>
        <w:tab/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– Государственная экзаменационная комиссия</w:t>
      </w:r>
    </w:p>
    <w:p w:rsidR="005741BD" w:rsidRPr="0039102F" w:rsidRDefault="005741BD" w:rsidP="00E1001A">
      <w:pPr>
        <w:widowControl w:val="0"/>
        <w:tabs>
          <w:tab w:val="left" w:pos="1580"/>
        </w:tabs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39102F">
        <w:rPr>
          <w:rFonts w:ascii="Times New Roman" w:hAnsi="Times New Roman" w:cs="Times New Roman"/>
          <w:sz w:val="28"/>
          <w:szCs w:val="28"/>
        </w:rPr>
        <w:tab/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– математический и общий естественнонаучный цикл дисциплин.</w:t>
      </w:r>
    </w:p>
    <w:p w:rsidR="005741BD" w:rsidRPr="0039102F" w:rsidRDefault="005741BD" w:rsidP="00E1001A">
      <w:pPr>
        <w:widowControl w:val="0"/>
        <w:tabs>
          <w:tab w:val="left" w:pos="1580"/>
        </w:tabs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>КОС</w:t>
      </w:r>
      <w:r w:rsidRPr="0039102F">
        <w:rPr>
          <w:rFonts w:ascii="Times New Roman" w:hAnsi="Times New Roman" w:cs="Times New Roman"/>
          <w:sz w:val="28"/>
          <w:szCs w:val="28"/>
        </w:rPr>
        <w:tab/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– контрольно-оценочные средства.</w:t>
      </w:r>
    </w:p>
    <w:p w:rsidR="00B9788B" w:rsidRPr="0039102F" w:rsidRDefault="005741BD" w:rsidP="00E1001A">
      <w:pPr>
        <w:widowControl w:val="0"/>
        <w:spacing w:line="276" w:lineRule="auto"/>
        <w:ind w:left="820" w:right="66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контрольно-оценочные материалы по экзамену</w:t>
      </w: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(квалификационному)</w:t>
      </w: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741BD" w:rsidRPr="0039102F" w:rsidRDefault="005741BD" w:rsidP="00E1001A">
      <w:pPr>
        <w:widowControl w:val="0"/>
        <w:spacing w:line="276" w:lineRule="auto"/>
        <w:ind w:left="820" w:right="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МДК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междисциплинарный курс.</w:t>
      </w:r>
    </w:p>
    <w:p w:rsidR="005741BD" w:rsidRPr="0039102F" w:rsidRDefault="005741BD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ОГСЭ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общий гуманитарный и социально-экономический цикл дисциплин.</w:t>
      </w:r>
    </w:p>
    <w:p w:rsidR="005741BD" w:rsidRPr="0039102F" w:rsidRDefault="005741BD" w:rsidP="00E1001A">
      <w:pPr>
        <w:widowControl w:val="0"/>
        <w:tabs>
          <w:tab w:val="left" w:pos="1620"/>
        </w:tabs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C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Start"/>
      <w:r w:rsidRPr="00337CE5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337CE5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337CE5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общеобразовательный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цикл дисциплин.</w:t>
      </w:r>
    </w:p>
    <w:p w:rsidR="005741BD" w:rsidRPr="0039102F" w:rsidRDefault="005741BD" w:rsidP="00E1001A">
      <w:pPr>
        <w:widowControl w:val="0"/>
        <w:tabs>
          <w:tab w:val="left" w:pos="1600"/>
        </w:tabs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ab/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– общие компетенции.</w:t>
      </w:r>
    </w:p>
    <w:p w:rsidR="005741BD" w:rsidRPr="0039102F" w:rsidRDefault="005741BD" w:rsidP="00E1001A">
      <w:pPr>
        <w:widowControl w:val="0"/>
        <w:tabs>
          <w:tab w:val="left" w:pos="1600"/>
        </w:tabs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  <w:r w:rsidRPr="0039102F">
        <w:rPr>
          <w:rFonts w:ascii="Times New Roman" w:hAnsi="Times New Roman" w:cs="Times New Roman"/>
          <w:sz w:val="28"/>
          <w:szCs w:val="28"/>
        </w:rPr>
        <w:tab/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– общепрофессиональный цикл дисциплин.</w:t>
      </w:r>
    </w:p>
    <w:p w:rsidR="005741BD" w:rsidRPr="0039102F" w:rsidRDefault="005741BD" w:rsidP="00E1001A">
      <w:pPr>
        <w:widowControl w:val="0"/>
        <w:tabs>
          <w:tab w:val="left" w:pos="1600"/>
        </w:tabs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>ПК</w:t>
      </w:r>
      <w:r w:rsidRPr="0039102F">
        <w:rPr>
          <w:rFonts w:ascii="Times New Roman" w:hAnsi="Times New Roman" w:cs="Times New Roman"/>
          <w:sz w:val="28"/>
          <w:szCs w:val="28"/>
        </w:rPr>
        <w:tab/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– профессиональные компетенции.</w:t>
      </w:r>
    </w:p>
    <w:p w:rsidR="005741BD" w:rsidRPr="0039102F" w:rsidRDefault="005741BD" w:rsidP="00E1001A">
      <w:pPr>
        <w:widowControl w:val="0"/>
        <w:tabs>
          <w:tab w:val="left" w:pos="1580"/>
        </w:tabs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>ПМ</w:t>
      </w:r>
      <w:r w:rsidRPr="0039102F">
        <w:rPr>
          <w:rFonts w:ascii="Times New Roman" w:hAnsi="Times New Roman" w:cs="Times New Roman"/>
          <w:sz w:val="28"/>
          <w:szCs w:val="28"/>
        </w:rPr>
        <w:tab/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– профессиональный модуль.</w:t>
      </w:r>
    </w:p>
    <w:p w:rsidR="00B9788B" w:rsidRPr="0039102F" w:rsidRDefault="00B9788B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ПС </w:t>
      </w:r>
      <w:r w:rsidRPr="0039102F">
        <w:rPr>
          <w:rFonts w:ascii="Times New Roman" w:hAnsi="Times New Roman" w:cs="Times New Roman"/>
          <w:sz w:val="28"/>
          <w:szCs w:val="28"/>
        </w:rPr>
        <w:t>– профессиональный стандарт</w:t>
      </w:r>
    </w:p>
    <w:p w:rsidR="0008616E" w:rsidRDefault="005741BD" w:rsidP="00E1001A">
      <w:pPr>
        <w:widowControl w:val="0"/>
        <w:spacing w:line="276" w:lineRule="auto"/>
        <w:ind w:left="820" w:right="1746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ППССЗ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программа подготовки специалистов среднего звена</w:t>
      </w: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741BD" w:rsidRPr="0039102F" w:rsidRDefault="005741BD" w:rsidP="00E1001A">
      <w:pPr>
        <w:widowControl w:val="0"/>
        <w:spacing w:line="276" w:lineRule="auto"/>
        <w:ind w:left="820" w:right="174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>П(</w:t>
      </w:r>
      <w:proofErr w:type="gramEnd"/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Ц)К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предметн</w:t>
      </w:r>
      <w:r w:rsidR="0008616E">
        <w:rPr>
          <w:rFonts w:ascii="Times New Roman" w:eastAsia="Times New Roman" w:hAnsi="Times New Roman" w:cs="Times New Roman"/>
          <w:sz w:val="28"/>
          <w:szCs w:val="28"/>
        </w:rPr>
        <w:t>ая (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цикловая</w:t>
      </w:r>
      <w:r w:rsidR="0008616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комиссия.</w:t>
      </w:r>
    </w:p>
    <w:p w:rsidR="005741BD" w:rsidRPr="0039102F" w:rsidRDefault="005741BD" w:rsidP="00E1001A">
      <w:pPr>
        <w:widowControl w:val="0"/>
        <w:tabs>
          <w:tab w:val="left" w:pos="1560"/>
        </w:tabs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>РП</w:t>
      </w:r>
      <w:r w:rsidRPr="0039102F">
        <w:rPr>
          <w:rFonts w:ascii="Times New Roman" w:hAnsi="Times New Roman" w:cs="Times New Roman"/>
          <w:sz w:val="28"/>
          <w:szCs w:val="28"/>
        </w:rPr>
        <w:tab/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– рабочая программа.</w:t>
      </w:r>
    </w:p>
    <w:p w:rsidR="005741BD" w:rsidRPr="0039102F" w:rsidRDefault="005741BD" w:rsidP="00E1001A">
      <w:pPr>
        <w:widowControl w:val="0"/>
        <w:tabs>
          <w:tab w:val="left" w:pos="1600"/>
        </w:tabs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>СПО</w:t>
      </w:r>
      <w:r w:rsidRPr="0039102F">
        <w:rPr>
          <w:rFonts w:ascii="Times New Roman" w:hAnsi="Times New Roman" w:cs="Times New Roman"/>
          <w:sz w:val="28"/>
          <w:szCs w:val="28"/>
        </w:rPr>
        <w:tab/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– среднее профессиональное образование.</w:t>
      </w:r>
    </w:p>
    <w:p w:rsidR="005741BD" w:rsidRPr="0039102F" w:rsidRDefault="005741BD" w:rsidP="00E1001A">
      <w:pPr>
        <w:widowControl w:val="0"/>
        <w:tabs>
          <w:tab w:val="left" w:pos="1560"/>
        </w:tabs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>УМК</w:t>
      </w:r>
      <w:r w:rsidRPr="0039102F">
        <w:rPr>
          <w:rFonts w:ascii="Times New Roman" w:hAnsi="Times New Roman" w:cs="Times New Roman"/>
          <w:sz w:val="28"/>
          <w:szCs w:val="28"/>
        </w:rPr>
        <w:tab/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– учебно-методический комплекс.</w:t>
      </w:r>
    </w:p>
    <w:p w:rsidR="005741BD" w:rsidRPr="0039102F" w:rsidRDefault="005741BD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ФГОС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стандарт.</w:t>
      </w:r>
    </w:p>
    <w:p w:rsidR="005741BD" w:rsidRPr="0039102F" w:rsidRDefault="005741BD" w:rsidP="00E1001A">
      <w:pPr>
        <w:widowControl w:val="0"/>
        <w:tabs>
          <w:tab w:val="left" w:pos="1560"/>
        </w:tabs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>ФОС</w:t>
      </w:r>
      <w:r w:rsidRPr="0039102F">
        <w:rPr>
          <w:rFonts w:ascii="Times New Roman" w:hAnsi="Times New Roman" w:cs="Times New Roman"/>
          <w:sz w:val="28"/>
          <w:szCs w:val="28"/>
        </w:rPr>
        <w:tab/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– фонд оценочных средств.</w:t>
      </w:r>
    </w:p>
    <w:p w:rsidR="005741BD" w:rsidRPr="0039102F" w:rsidRDefault="005741BD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УМК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учебно-методический комплекс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2607" w:rsidRPr="0039102F" w:rsidSect="002E058A">
          <w:pgSz w:w="11900" w:h="16838" w:code="9"/>
          <w:pgMar w:top="851" w:right="851" w:bottom="851" w:left="1134" w:header="0" w:footer="0" w:gutter="0"/>
          <w:cols w:space="0" w:equalWidth="0">
            <w:col w:w="9349"/>
          </w:cols>
          <w:docGrid w:linePitch="360"/>
        </w:sectPr>
      </w:pPr>
    </w:p>
    <w:p w:rsidR="001E2607" w:rsidRPr="002C73A2" w:rsidRDefault="0022271C" w:rsidP="00E1001A">
      <w:pPr>
        <w:pStyle w:val="1"/>
        <w:keepNext w:val="0"/>
        <w:keepLines w:val="0"/>
        <w:widowControl w:val="0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page4"/>
      <w:bookmarkStart w:id="6" w:name="page5"/>
      <w:bookmarkStart w:id="7" w:name="_Toc478127301"/>
      <w:bookmarkEnd w:id="5"/>
      <w:bookmarkEnd w:id="6"/>
      <w:r w:rsidRPr="002C73A2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1. </w:t>
      </w:r>
      <w:r w:rsidR="001E2607" w:rsidRPr="002C73A2">
        <w:rPr>
          <w:rFonts w:ascii="Times New Roman" w:hAnsi="Times New Roman" w:cs="Times New Roman"/>
          <w:color w:val="auto"/>
          <w:sz w:val="26"/>
          <w:szCs w:val="26"/>
        </w:rPr>
        <w:t>ОБЩИЕ ПОЛОЖЕНИЯ</w:t>
      </w:r>
      <w:bookmarkEnd w:id="7"/>
    </w:p>
    <w:p w:rsidR="005741BD" w:rsidRPr="0039102F" w:rsidRDefault="005741BD" w:rsidP="00E1001A">
      <w:pPr>
        <w:pStyle w:val="2"/>
        <w:keepNext w:val="0"/>
        <w:keepLines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78127302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1.1. Программа подготовки специалистов среднего звена</w:t>
      </w:r>
      <w:bookmarkEnd w:id="8"/>
    </w:p>
    <w:p w:rsidR="005741BD" w:rsidRPr="0039102F" w:rsidRDefault="005741BD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подготовки специалистов среднего звена (ППССЗ) по специальности </w:t>
      </w:r>
      <w:r w:rsidR="00786A8F">
        <w:rPr>
          <w:rFonts w:ascii="Times New Roman" w:eastAsia="Times New Roman" w:hAnsi="Times New Roman" w:cs="Times New Roman"/>
          <w:sz w:val="28"/>
          <w:szCs w:val="28"/>
        </w:rPr>
        <w:t>15.02.07 Автоматизация технологических процессов и производств (по отраслям)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13A" w:rsidRPr="0039102F"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подготовки, реализуемая в ЧПОУ «Газпром техникум Новый Уренгой» на базе основного общего образования, представляет собой систему документов, разработанную и утвержденную техникумом с учетом требований регионального рынка труда на основе федерального государственного образовательного стандарта по программе подготовки специалистов среднего звена (ППССЗ).</w:t>
      </w:r>
      <w:proofErr w:type="gramEnd"/>
    </w:p>
    <w:p w:rsidR="005741BD" w:rsidRPr="0039102F" w:rsidRDefault="005741BD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программы дисциплин, профессиональных модулей, учебной (производственное обучение) и производственной практик и другие методические материалы, обеспечивающие качественную подготовку обучающихся.</w:t>
      </w:r>
    </w:p>
    <w:p w:rsidR="005741BD" w:rsidRPr="0039102F" w:rsidRDefault="005741BD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A47">
        <w:rPr>
          <w:rFonts w:ascii="Times New Roman" w:eastAsia="Times New Roman" w:hAnsi="Times New Roman" w:cs="Times New Roman"/>
          <w:sz w:val="28"/>
          <w:szCs w:val="28"/>
        </w:rPr>
        <w:t>ППССЗ ежегодно пересматривается и обновляется в части содержания программ дисциплин, программ профессиональных модулей, программ учебной и производственной практик,</w:t>
      </w:r>
      <w:r w:rsidRPr="00D03A47">
        <w:rPr>
          <w:rFonts w:ascii="Times New Roman" w:hAnsi="Times New Roman" w:cs="Times New Roman"/>
          <w:sz w:val="28"/>
          <w:szCs w:val="28"/>
        </w:rPr>
        <w:t xml:space="preserve"> </w:t>
      </w:r>
      <w:r w:rsidRPr="00D03A47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материалов, обеспечивающих </w:t>
      </w:r>
      <w:r w:rsidR="00C905D3" w:rsidRPr="00D03A47">
        <w:rPr>
          <w:rFonts w:ascii="Times New Roman" w:eastAsia="Times New Roman" w:hAnsi="Times New Roman" w:cs="Times New Roman"/>
          <w:sz w:val="28"/>
          <w:szCs w:val="28"/>
        </w:rPr>
        <w:t xml:space="preserve">качество подготовки обучающихся, с учетом запросов работодателей, </w:t>
      </w:r>
      <w:r w:rsidR="00D03A47" w:rsidRPr="00D03A47">
        <w:rPr>
          <w:rFonts w:ascii="Times New Roman" w:eastAsia="Times New Roman" w:hAnsi="Times New Roman" w:cs="Times New Roman"/>
          <w:sz w:val="28"/>
          <w:szCs w:val="28"/>
        </w:rPr>
        <w:t>особенностей развития региона, науки, культуры, экономики, техники, технологий и социальной сферы.</w:t>
      </w:r>
    </w:p>
    <w:p w:rsidR="005741BD" w:rsidRPr="0039102F" w:rsidRDefault="005741BD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ППССЗ реализуется в совместной образовательной, научной, производственной, общественной и иной деятельности обучающихся и работников техникума.</w:t>
      </w:r>
    </w:p>
    <w:p w:rsidR="005741BD" w:rsidRPr="0039102F" w:rsidRDefault="005741BD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5741BD" w:rsidP="00E1001A">
      <w:pPr>
        <w:pStyle w:val="2"/>
        <w:keepNext w:val="0"/>
        <w:keepLines w:val="0"/>
        <w:widowControl w:val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78127303"/>
      <w:r w:rsidRPr="0039102F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1E2607" w:rsidRPr="0039102F">
        <w:rPr>
          <w:rFonts w:ascii="Times New Roman" w:hAnsi="Times New Roman" w:cs="Times New Roman"/>
          <w:color w:val="auto"/>
          <w:sz w:val="28"/>
          <w:szCs w:val="28"/>
        </w:rPr>
        <w:t xml:space="preserve">. Нормативно-правовые </w:t>
      </w:r>
      <w:r w:rsidR="008E3B06" w:rsidRPr="0039102F">
        <w:rPr>
          <w:rFonts w:ascii="Times New Roman" w:hAnsi="Times New Roman" w:cs="Times New Roman"/>
          <w:color w:val="auto"/>
          <w:sz w:val="28"/>
          <w:szCs w:val="28"/>
        </w:rPr>
        <w:t>основы разработки ППССЗ</w:t>
      </w:r>
      <w:bookmarkEnd w:id="9"/>
    </w:p>
    <w:p w:rsidR="005741BD" w:rsidRPr="0039102F" w:rsidRDefault="005741BD" w:rsidP="00E1001A">
      <w:pPr>
        <w:widowControl w:val="0"/>
        <w:spacing w:line="276" w:lineRule="auto"/>
        <w:ind w:left="260" w:right="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Нормативную основу разработки ППССЗ по специальности </w:t>
      </w:r>
      <w:r w:rsidR="00786A8F">
        <w:rPr>
          <w:rFonts w:ascii="Times New Roman" w:eastAsia="Times New Roman" w:hAnsi="Times New Roman" w:cs="Times New Roman"/>
          <w:sz w:val="28"/>
          <w:szCs w:val="28"/>
        </w:rPr>
        <w:t>15.02.07 Автоматизация технологических процессов и производств (по отраслям)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13A" w:rsidRPr="0039102F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88B" w:rsidRPr="0039102F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2607" w:rsidRPr="00D11160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D11160">
        <w:rPr>
          <w:sz w:val="28"/>
          <w:szCs w:val="28"/>
        </w:rPr>
        <w:t>Федеральный закон Российской Федерации от 29 декабря 2012 г. № 273-ФЗ «Об обра</w:t>
      </w:r>
      <w:r w:rsidR="00350CEC" w:rsidRPr="00D11160">
        <w:rPr>
          <w:sz w:val="28"/>
          <w:szCs w:val="28"/>
        </w:rPr>
        <w:t>зовании в Российской Федерации»</w:t>
      </w:r>
      <w:r w:rsidRPr="00D11160">
        <w:rPr>
          <w:sz w:val="28"/>
          <w:szCs w:val="28"/>
        </w:rPr>
        <w:t>.</w:t>
      </w:r>
    </w:p>
    <w:p w:rsidR="00D03A47" w:rsidRPr="00D11160" w:rsidRDefault="00D11160" w:rsidP="00D11160">
      <w:pPr>
        <w:pStyle w:val="a3"/>
        <w:widowControl w:val="0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160">
        <w:rPr>
          <w:rFonts w:ascii="Times New Roman" w:hAnsi="Times New Roman" w:cs="Times New Roman"/>
          <w:sz w:val="28"/>
          <w:szCs w:val="28"/>
        </w:rPr>
        <w:t xml:space="preserve">ФГОС по специальности СПО 15.02.07 Автоматизация технологических процессов и производств (по отраслям) </w:t>
      </w:r>
      <w:proofErr w:type="gramStart"/>
      <w:r w:rsidRPr="00D11160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D11160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18.04.2014 № 349  (зарегистрирован в Минюсте России 11.06.2014 N 32681)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A47" w:rsidRPr="00644A96" w:rsidRDefault="00644A96" w:rsidP="00644A96">
      <w:pPr>
        <w:pStyle w:val="1"/>
        <w:numPr>
          <w:ilvl w:val="0"/>
          <w:numId w:val="37"/>
        </w:numPr>
        <w:rPr>
          <w:rFonts w:ascii="Times New Roman" w:eastAsia="Calibri" w:hAnsi="Times New Roman" w:cs="Times New Roman"/>
          <w:b w:val="0"/>
          <w:bCs w:val="0"/>
          <w:color w:val="auto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</w:rPr>
        <w:lastRenderedPageBreak/>
        <w:t>ФГОС</w:t>
      </w:r>
      <w:r w:rsidR="00D03A47" w:rsidRPr="00644A96">
        <w:rPr>
          <w:rFonts w:ascii="Times New Roman" w:eastAsia="Calibri" w:hAnsi="Times New Roman" w:cs="Times New Roman"/>
          <w:b w:val="0"/>
          <w:bCs w:val="0"/>
          <w:color w:val="auto"/>
        </w:rPr>
        <w:t xml:space="preserve"> среднего (полного) общего образования</w:t>
      </w:r>
      <w:r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="00D03A47" w:rsidRPr="00644A96">
        <w:rPr>
          <w:rFonts w:ascii="Times New Roman" w:eastAsia="Calibri" w:hAnsi="Times New Roman" w:cs="Times New Roman"/>
          <w:b w:val="0"/>
          <w:bCs w:val="0"/>
          <w:color w:val="auto"/>
        </w:rPr>
        <w:t xml:space="preserve">(утв. </w:t>
      </w:r>
      <w:hyperlink w:anchor="sub_0" w:history="1">
        <w:r w:rsidR="00D03A47" w:rsidRPr="00644A96">
          <w:rPr>
            <w:rFonts w:ascii="Times New Roman" w:eastAsia="Calibri" w:hAnsi="Times New Roman" w:cs="Times New Roman"/>
            <w:b w:val="0"/>
            <w:color w:val="auto"/>
          </w:rPr>
          <w:t>приказом</w:t>
        </w:r>
      </w:hyperlink>
      <w:r w:rsidR="00D03A47" w:rsidRPr="00644A96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Министерства образования и науки РФ от 17 мая 2012 г. N 413)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96">
        <w:rPr>
          <w:rFonts w:ascii="Times New Roman" w:hAnsi="Times New Roman" w:cs="Times New Roman"/>
          <w:sz w:val="28"/>
          <w:szCs w:val="28"/>
        </w:rPr>
        <w:t>Постановление Правительства РФ от 31 августа 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proofErr w:type="gramEnd"/>
      <w:r w:rsidRPr="00644A96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1E2607" w:rsidRPr="0039102F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39102F">
        <w:rPr>
          <w:sz w:val="28"/>
          <w:szCs w:val="28"/>
        </w:rPr>
        <w:t xml:space="preserve">Приказ </w:t>
      </w:r>
      <w:proofErr w:type="spellStart"/>
      <w:r w:rsidRPr="0039102F">
        <w:rPr>
          <w:sz w:val="28"/>
          <w:szCs w:val="28"/>
        </w:rPr>
        <w:t>Минобрнауки</w:t>
      </w:r>
      <w:proofErr w:type="spellEnd"/>
      <w:r w:rsidRPr="0039102F">
        <w:rPr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</w:t>
      </w:r>
      <w:r w:rsidR="00350CEC" w:rsidRPr="0039102F">
        <w:rPr>
          <w:sz w:val="28"/>
          <w:szCs w:val="28"/>
        </w:rPr>
        <w:t xml:space="preserve"> профессионального образования».</w:t>
      </w:r>
    </w:p>
    <w:p w:rsidR="001E2607" w:rsidRPr="0039102F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39102F">
        <w:rPr>
          <w:sz w:val="28"/>
          <w:szCs w:val="28"/>
        </w:rPr>
        <w:t xml:space="preserve">Приказ </w:t>
      </w:r>
      <w:proofErr w:type="spellStart"/>
      <w:r w:rsidRPr="0039102F">
        <w:rPr>
          <w:sz w:val="28"/>
          <w:szCs w:val="28"/>
        </w:rPr>
        <w:t>Минобрнауки</w:t>
      </w:r>
      <w:proofErr w:type="spellEnd"/>
      <w:r w:rsidRPr="0039102F">
        <w:rPr>
          <w:sz w:val="28"/>
          <w:szCs w:val="28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СПО».</w:t>
      </w:r>
    </w:p>
    <w:p w:rsidR="001E2607" w:rsidRPr="0039102F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39102F">
        <w:rPr>
          <w:sz w:val="28"/>
          <w:szCs w:val="28"/>
        </w:rPr>
        <w:t xml:space="preserve">Приказ </w:t>
      </w:r>
      <w:proofErr w:type="spellStart"/>
      <w:r w:rsidRPr="0039102F">
        <w:rPr>
          <w:sz w:val="28"/>
          <w:szCs w:val="28"/>
        </w:rPr>
        <w:t>Минобрнауки</w:t>
      </w:r>
      <w:proofErr w:type="spellEnd"/>
      <w:r w:rsidRPr="0039102F">
        <w:rPr>
          <w:sz w:val="28"/>
          <w:szCs w:val="28"/>
        </w:rPr>
        <w:t xml:space="preserve"> России от 16 августа  2013 г. № 968 «Об утверждении порядка проведения государственной итоговой аттестации по </w:t>
      </w:r>
      <w:r w:rsidR="00350CEC" w:rsidRPr="0039102F">
        <w:rPr>
          <w:sz w:val="28"/>
          <w:szCs w:val="28"/>
        </w:rPr>
        <w:t>образовательным программам СПО».</w:t>
      </w:r>
    </w:p>
    <w:p w:rsidR="001E2607" w:rsidRPr="0039102F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b/>
          <w:sz w:val="28"/>
          <w:szCs w:val="28"/>
        </w:rPr>
      </w:pPr>
      <w:r w:rsidRPr="0039102F">
        <w:rPr>
          <w:sz w:val="28"/>
          <w:szCs w:val="28"/>
        </w:rPr>
        <w:t xml:space="preserve">Приказ </w:t>
      </w:r>
      <w:proofErr w:type="spellStart"/>
      <w:r w:rsidRPr="0039102F">
        <w:rPr>
          <w:sz w:val="28"/>
          <w:szCs w:val="28"/>
        </w:rPr>
        <w:t>Минобрнауки</w:t>
      </w:r>
      <w:proofErr w:type="spellEnd"/>
      <w:r w:rsidRPr="0039102F">
        <w:rPr>
          <w:sz w:val="28"/>
          <w:szCs w:val="28"/>
        </w:rPr>
        <w:t xml:space="preserve"> России от 29 октября 2013 г. № 1199 «Об утверждении перечней профессий и специальностей среднего профессионального образования».</w:t>
      </w:r>
    </w:p>
    <w:p w:rsidR="00350CEC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44A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44A96">
        <w:rPr>
          <w:rFonts w:ascii="Times New Roman" w:hAnsi="Times New Roman" w:cs="Times New Roman"/>
          <w:sz w:val="28"/>
          <w:szCs w:val="28"/>
        </w:rPr>
        <w:t xml:space="preserve"> России от 04 июля 2013 г. № 531 «Об утверждении образцов и описаний диплома о среднем профессиональном о</w:t>
      </w:r>
      <w:r w:rsidR="00350CEC" w:rsidRPr="00644A96">
        <w:rPr>
          <w:rFonts w:ascii="Times New Roman" w:hAnsi="Times New Roman" w:cs="Times New Roman"/>
          <w:sz w:val="28"/>
          <w:szCs w:val="28"/>
        </w:rPr>
        <w:t>бразовании и приложения к нему».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44A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44A96">
        <w:rPr>
          <w:rFonts w:ascii="Times New Roman" w:hAnsi="Times New Roman" w:cs="Times New Roman"/>
          <w:sz w:val="28"/>
          <w:szCs w:val="28"/>
        </w:rPr>
        <w:t xml:space="preserve"> России от 22 августа 2014 г. № 1039 «</w:t>
      </w:r>
      <w:r w:rsidRPr="00644A96">
        <w:rPr>
          <w:rFonts w:ascii="Times New Roman" w:hAnsi="Times New Roman" w:cs="Times New Roman"/>
          <w:bCs/>
          <w:sz w:val="28"/>
          <w:szCs w:val="28"/>
        </w:rPr>
        <w:t>О внесении изменений в федеральные государственные образовательные стандарты среднего профессионального образования</w:t>
      </w:r>
      <w:r w:rsidRPr="00644A96">
        <w:rPr>
          <w:rFonts w:ascii="Times New Roman" w:hAnsi="Times New Roman" w:cs="Times New Roman"/>
          <w:sz w:val="28"/>
          <w:szCs w:val="28"/>
        </w:rPr>
        <w:t>».</w:t>
      </w:r>
    </w:p>
    <w:p w:rsidR="001E2607" w:rsidRPr="0039102F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39102F">
        <w:rPr>
          <w:sz w:val="28"/>
          <w:szCs w:val="28"/>
        </w:rPr>
        <w:t>Правила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661.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644A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44A96">
        <w:rPr>
          <w:rFonts w:ascii="Times New Roman" w:hAnsi="Times New Roman" w:cs="Times New Roman"/>
          <w:sz w:val="28"/>
          <w:szCs w:val="28"/>
        </w:rPr>
        <w:t xml:space="preserve"> России от 19 декабря 2014 № 06-1225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СПО».</w:t>
      </w:r>
    </w:p>
    <w:p w:rsidR="001E2607" w:rsidRPr="0039102F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pacing w:val="-3"/>
          <w:sz w:val="28"/>
          <w:szCs w:val="28"/>
        </w:rPr>
      </w:pPr>
      <w:r w:rsidRPr="0039102F">
        <w:rPr>
          <w:sz w:val="28"/>
          <w:szCs w:val="28"/>
        </w:rPr>
        <w:t xml:space="preserve">Блинов, В.И., </w:t>
      </w:r>
      <w:proofErr w:type="spellStart"/>
      <w:r w:rsidRPr="0039102F">
        <w:rPr>
          <w:sz w:val="28"/>
          <w:szCs w:val="28"/>
        </w:rPr>
        <w:t>Батрова</w:t>
      </w:r>
      <w:proofErr w:type="spellEnd"/>
      <w:r w:rsidRPr="0039102F">
        <w:rPr>
          <w:sz w:val="28"/>
          <w:szCs w:val="28"/>
        </w:rPr>
        <w:t xml:space="preserve">, О.Ф., Есенина, Е.Ю., Рыкова, Е.А., Факторович, </w:t>
      </w:r>
      <w:r w:rsidRPr="0039102F">
        <w:rPr>
          <w:sz w:val="28"/>
          <w:szCs w:val="28"/>
        </w:rPr>
        <w:lastRenderedPageBreak/>
        <w:t xml:space="preserve">А.А.  Методика разработки основной профессиональной образовательной программы СПО (методические рекомендации) </w:t>
      </w:r>
      <w:r w:rsidRPr="0039102F">
        <w:rPr>
          <w:spacing w:val="-3"/>
          <w:sz w:val="28"/>
          <w:szCs w:val="28"/>
        </w:rPr>
        <w:sym w:font="Symbol" w:char="F02D"/>
      </w:r>
      <w:r w:rsidRPr="0039102F">
        <w:rPr>
          <w:spacing w:val="-3"/>
          <w:sz w:val="28"/>
          <w:szCs w:val="28"/>
        </w:rPr>
        <w:t xml:space="preserve"> М.: ФИРО, 2014.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>Макеты программ профессиональных модулей и учебных дисциплин: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>а. Разъяснения по формированию примерных программ профессиональных модулей среднего профессионального образования на основе Федеральных государственных образовательных стандартов СПО.</w:t>
      </w:r>
    </w:p>
    <w:p w:rsidR="00D11160" w:rsidRPr="002C73A2" w:rsidRDefault="002C73A2" w:rsidP="002C73A2">
      <w:pPr>
        <w:widowControl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E2607" w:rsidRPr="002C73A2">
        <w:rPr>
          <w:rFonts w:ascii="Times New Roman" w:hAnsi="Times New Roman" w:cs="Times New Roman"/>
          <w:sz w:val="28"/>
          <w:szCs w:val="28"/>
        </w:rPr>
        <w:t xml:space="preserve">б. Разъяснения по формированию примерных программ учебных дисциплин среднего профессионального образования на основе Федеральных государственных образовательных стандартов СПО. </w:t>
      </w:r>
    </w:p>
    <w:p w:rsidR="0001524A" w:rsidRDefault="001E2607" w:rsidP="0001524A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C62DC6" w:rsidRPr="00644A96">
        <w:rPr>
          <w:rFonts w:ascii="Times New Roman" w:hAnsi="Times New Roman" w:cs="Times New Roman"/>
          <w:sz w:val="28"/>
          <w:szCs w:val="28"/>
        </w:rPr>
        <w:t>ЧПОУ «Газпром техникум Новый Уренгой»</w:t>
      </w:r>
      <w:r w:rsidR="00B9788B" w:rsidRPr="00644A96">
        <w:rPr>
          <w:rFonts w:ascii="Times New Roman" w:hAnsi="Times New Roman" w:cs="Times New Roman"/>
          <w:sz w:val="28"/>
          <w:szCs w:val="28"/>
        </w:rPr>
        <w:t>.</w:t>
      </w:r>
    </w:p>
    <w:p w:rsidR="00D202BB" w:rsidRPr="00D202BB" w:rsidRDefault="007C7B20" w:rsidP="00D202BB">
      <w:pPr>
        <w:pStyle w:val="a3"/>
        <w:widowControl w:val="0"/>
        <w:numPr>
          <w:ilvl w:val="0"/>
          <w:numId w:val="37"/>
        </w:numPr>
        <w:tabs>
          <w:tab w:val="left" w:pos="403"/>
        </w:tabs>
        <w:spacing w:line="276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202BB">
        <w:rPr>
          <w:rFonts w:ascii="Times New Roman" w:hAnsi="Times New Roman" w:cs="Times New Roman"/>
          <w:sz w:val="28"/>
          <w:szCs w:val="28"/>
        </w:rPr>
        <w:t xml:space="preserve"> </w:t>
      </w:r>
      <w:r w:rsidR="0001524A" w:rsidRPr="00D202BB">
        <w:rPr>
          <w:rFonts w:ascii="Times New Roman" w:hAnsi="Times New Roman" w:cs="Times New Roman"/>
          <w:sz w:val="28"/>
          <w:szCs w:val="28"/>
        </w:rPr>
        <w:t xml:space="preserve">Профессиональные стандарты: </w:t>
      </w:r>
      <w:proofErr w:type="gramStart"/>
      <w:r w:rsidR="0001524A" w:rsidRPr="00D202BB">
        <w:rPr>
          <w:rFonts w:ascii="Times New Roman" w:hAnsi="Times New Roman" w:cs="Times New Roman"/>
          <w:sz w:val="28"/>
          <w:szCs w:val="28"/>
        </w:rPr>
        <w:t>«</w:t>
      </w:r>
      <w:r w:rsidR="00D202BB" w:rsidRPr="00D202BB">
        <w:rPr>
          <w:rFonts w:ascii="Times New Roman" w:hAnsi="Times New Roman" w:cs="Times New Roman"/>
          <w:sz w:val="28"/>
          <w:szCs w:val="28"/>
        </w:rPr>
        <w:t xml:space="preserve">Слесарь по контрольно-измерительным приборам и </w:t>
      </w:r>
      <w:r w:rsidR="00D202BB">
        <w:rPr>
          <w:rFonts w:ascii="Times New Roman" w:hAnsi="Times New Roman" w:cs="Times New Roman"/>
          <w:sz w:val="28"/>
          <w:szCs w:val="28"/>
        </w:rPr>
        <w:t>автоматике в атомной энергетике»</w:t>
      </w:r>
      <w:r w:rsidR="00D202BB" w:rsidRPr="00D202BB">
        <w:rPr>
          <w:rFonts w:ascii="Times New Roman" w:hAnsi="Times New Roman" w:cs="Times New Roman"/>
          <w:sz w:val="28"/>
          <w:szCs w:val="28"/>
        </w:rPr>
        <w:t xml:space="preserve"> </w:t>
      </w:r>
      <w:r w:rsidR="00D202BB">
        <w:rPr>
          <w:rFonts w:ascii="Times New Roman" w:hAnsi="Times New Roman" w:cs="Times New Roman"/>
          <w:sz w:val="28"/>
          <w:szCs w:val="28"/>
        </w:rPr>
        <w:t>№</w:t>
      </w:r>
      <w:r w:rsidR="00D202BB" w:rsidRPr="00D202BB">
        <w:rPr>
          <w:rFonts w:ascii="Times New Roman" w:hAnsi="Times New Roman" w:cs="Times New Roman"/>
          <w:sz w:val="28"/>
          <w:szCs w:val="28"/>
        </w:rPr>
        <w:t xml:space="preserve"> 351 (утв. приказом Министерства труда и социальной защиты РФ от 25 декабря 2014 г. N 1119н</w:t>
      </w:r>
      <w:r w:rsidR="00D202BB">
        <w:rPr>
          <w:rFonts w:ascii="Times New Roman" w:hAnsi="Times New Roman" w:cs="Times New Roman"/>
          <w:sz w:val="28"/>
          <w:szCs w:val="28"/>
        </w:rPr>
        <w:t>, «</w:t>
      </w:r>
      <w:r w:rsidR="00D202BB" w:rsidRPr="00D202BB">
        <w:rPr>
          <w:rFonts w:ascii="Times New Roman" w:hAnsi="Times New Roman" w:cs="Times New Roman"/>
          <w:sz w:val="28"/>
          <w:szCs w:val="28"/>
        </w:rPr>
        <w:t xml:space="preserve">Слесарь-наладчик контрольно-измерительных приборов и автоматики" </w:t>
      </w:r>
      <w:r w:rsidR="00D202BB">
        <w:rPr>
          <w:rFonts w:ascii="Times New Roman" w:hAnsi="Times New Roman" w:cs="Times New Roman"/>
          <w:sz w:val="28"/>
          <w:szCs w:val="28"/>
        </w:rPr>
        <w:t>№</w:t>
      </w:r>
      <w:r w:rsidR="00D202BB" w:rsidRPr="00D202BB">
        <w:rPr>
          <w:rFonts w:ascii="Times New Roman" w:hAnsi="Times New Roman" w:cs="Times New Roman"/>
          <w:sz w:val="28"/>
          <w:szCs w:val="28"/>
        </w:rPr>
        <w:t xml:space="preserve"> 275 (утв. приказом Министерства труда и социальной защиты РФ от 25 декабря 2014 г. N 1117н</w:t>
      </w:r>
      <w:r w:rsidR="00D202B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E2607" w:rsidRPr="00D202BB" w:rsidRDefault="006B4902" w:rsidP="00D202BB">
      <w:pPr>
        <w:pStyle w:val="a3"/>
        <w:widowControl w:val="0"/>
        <w:tabs>
          <w:tab w:val="left" w:pos="403"/>
        </w:tabs>
        <w:spacing w:line="276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202BB">
        <w:rPr>
          <w:rFonts w:ascii="Times New Roman" w:hAnsi="Times New Roman" w:cs="Times New Roman"/>
          <w:b/>
          <w:sz w:val="28"/>
          <w:szCs w:val="28"/>
        </w:rPr>
        <w:tab/>
      </w:r>
      <w:r w:rsidR="001E2607" w:rsidRPr="00D202BB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1E2607" w:rsidRPr="0039102F" w:rsidRDefault="001E2607" w:rsidP="00E1001A">
      <w:pPr>
        <w:widowControl w:val="0"/>
        <w:tabs>
          <w:tab w:val="left" w:pos="108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1. Официальный сайт Министерства образования и науки Российской Федерации  [Электронный ресурс] – </w:t>
      </w:r>
      <w:r w:rsidRPr="0039102F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hyperlink r:id="rId7" w:history="1">
        <w:r w:rsidRPr="0039102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http://</w:t>
        </w:r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минобрнауки.рф</w:t>
        </w:r>
      </w:hyperlink>
      <w:r w:rsidRPr="0039102F">
        <w:rPr>
          <w:rFonts w:ascii="Times New Roman" w:hAnsi="Times New Roman" w:cs="Times New Roman"/>
          <w:bCs/>
          <w:sz w:val="28"/>
          <w:szCs w:val="28"/>
        </w:rPr>
        <w:t>.</w:t>
      </w:r>
    </w:p>
    <w:p w:rsidR="001E2607" w:rsidRPr="0039102F" w:rsidRDefault="001E2607" w:rsidP="00E1001A">
      <w:pPr>
        <w:pStyle w:val="Default"/>
        <w:widowControl w:val="0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9102F">
        <w:rPr>
          <w:color w:val="auto"/>
          <w:sz w:val="28"/>
          <w:szCs w:val="28"/>
        </w:rPr>
        <w:t xml:space="preserve">2. Официальный сайт Федерального агентства по образованию [Электронный ресурс] – </w:t>
      </w:r>
      <w:r w:rsidRPr="0039102F">
        <w:rPr>
          <w:bCs/>
          <w:color w:val="auto"/>
          <w:sz w:val="28"/>
          <w:szCs w:val="28"/>
        </w:rPr>
        <w:t>Режим доступа:</w:t>
      </w:r>
      <w:r w:rsidRPr="0039102F">
        <w:rPr>
          <w:color w:val="auto"/>
          <w:sz w:val="28"/>
          <w:szCs w:val="28"/>
        </w:rPr>
        <w:t xml:space="preserve"> </w:t>
      </w:r>
      <w:hyperlink r:id="rId8" w:history="1">
        <w:r w:rsidRPr="0039102F">
          <w:rPr>
            <w:rStyle w:val="a4"/>
            <w:color w:val="auto"/>
            <w:sz w:val="28"/>
            <w:szCs w:val="28"/>
          </w:rPr>
          <w:t>http://www.ed.gov.ru</w:t>
        </w:r>
      </w:hyperlink>
      <w:r w:rsidRPr="0039102F">
        <w:rPr>
          <w:color w:val="auto"/>
          <w:sz w:val="28"/>
          <w:szCs w:val="28"/>
        </w:rPr>
        <w:t>.</w:t>
      </w:r>
    </w:p>
    <w:p w:rsidR="001E2607" w:rsidRPr="0039102F" w:rsidRDefault="001E2607" w:rsidP="00E1001A">
      <w:pPr>
        <w:widowControl w:val="0"/>
        <w:tabs>
          <w:tab w:val="left" w:pos="108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2. ФГУ «Федеральный институт развития образования» [Электронный ресурс] – </w:t>
      </w:r>
      <w:r w:rsidRPr="0039102F">
        <w:rPr>
          <w:rFonts w:ascii="Times New Roman" w:hAnsi="Times New Roman" w:cs="Times New Roman"/>
          <w:bCs/>
          <w:sz w:val="28"/>
          <w:szCs w:val="28"/>
        </w:rPr>
        <w:t>Режим доступа: http://</w:t>
      </w:r>
      <w:hyperlink r:id="rId9" w:history="1"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firo</w:t>
        </w:r>
        <w:proofErr w:type="spellEnd"/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E2607" w:rsidRPr="0039102F" w:rsidRDefault="001E2607" w:rsidP="00E1001A">
      <w:pPr>
        <w:pStyle w:val="Default"/>
        <w:widowControl w:val="0"/>
        <w:tabs>
          <w:tab w:val="left" w:pos="1080"/>
        </w:tabs>
        <w:spacing w:line="276" w:lineRule="auto"/>
        <w:ind w:firstLine="709"/>
        <w:contextualSpacing/>
        <w:jc w:val="both"/>
        <w:rPr>
          <w:rStyle w:val="Aeiannueea"/>
          <w:color w:val="auto"/>
          <w:sz w:val="28"/>
          <w:szCs w:val="28"/>
        </w:rPr>
      </w:pPr>
      <w:r w:rsidRPr="0039102F">
        <w:rPr>
          <w:color w:val="auto"/>
          <w:sz w:val="28"/>
          <w:szCs w:val="28"/>
        </w:rPr>
        <w:t xml:space="preserve">3. Федеральный портал «Российское образование» [Электронный ресурс] – Режим доступа: </w:t>
      </w:r>
      <w:r w:rsidRPr="0039102F">
        <w:rPr>
          <w:color w:val="auto"/>
          <w:sz w:val="28"/>
          <w:szCs w:val="28"/>
          <w:lang w:val="en-US"/>
        </w:rPr>
        <w:t>http</w:t>
      </w:r>
      <w:r w:rsidRPr="0039102F">
        <w:rPr>
          <w:color w:val="auto"/>
          <w:sz w:val="28"/>
          <w:szCs w:val="28"/>
        </w:rPr>
        <w:t xml:space="preserve">:// </w:t>
      </w:r>
      <w:hyperlink r:id="rId10" w:history="1">
        <w:r w:rsidRPr="0039102F">
          <w:rPr>
            <w:rStyle w:val="a4"/>
            <w:color w:val="auto"/>
            <w:sz w:val="28"/>
            <w:szCs w:val="28"/>
          </w:rPr>
          <w:t>www.edu.ru</w:t>
        </w:r>
      </w:hyperlink>
      <w:r w:rsidRPr="0039102F">
        <w:rPr>
          <w:rStyle w:val="Aeiannueea"/>
          <w:color w:val="auto"/>
          <w:sz w:val="28"/>
          <w:szCs w:val="28"/>
        </w:rPr>
        <w:t>.</w:t>
      </w:r>
    </w:p>
    <w:p w:rsidR="001E2607" w:rsidRPr="0039102F" w:rsidRDefault="001E2607" w:rsidP="00E1001A">
      <w:pPr>
        <w:pStyle w:val="Default"/>
        <w:widowControl w:val="0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9102F">
        <w:rPr>
          <w:rStyle w:val="FontStyle36"/>
          <w:b w:val="0"/>
          <w:color w:val="auto"/>
          <w:sz w:val="28"/>
          <w:szCs w:val="28"/>
        </w:rPr>
        <w:t xml:space="preserve">4.  </w:t>
      </w:r>
      <w:r w:rsidRPr="0039102F">
        <w:rPr>
          <w:color w:val="auto"/>
          <w:sz w:val="28"/>
          <w:szCs w:val="28"/>
        </w:rPr>
        <w:t xml:space="preserve">Информационно-справочный портал [Электронный ресурс] – Режим доступа: </w:t>
      </w:r>
      <w:hyperlink r:id="rId11" w:history="1">
        <w:r w:rsidRPr="0039102F">
          <w:rPr>
            <w:rStyle w:val="a4"/>
            <w:color w:val="auto"/>
            <w:sz w:val="28"/>
            <w:szCs w:val="28"/>
          </w:rPr>
          <w:t>http://www.library.ru</w:t>
        </w:r>
      </w:hyperlink>
      <w:r w:rsidRPr="0039102F">
        <w:rPr>
          <w:color w:val="auto"/>
          <w:sz w:val="28"/>
          <w:szCs w:val="28"/>
        </w:rPr>
        <w:t>.</w:t>
      </w:r>
    </w:p>
    <w:p w:rsidR="008D7391" w:rsidRPr="0039102F" w:rsidRDefault="00917CF5" w:rsidP="00E1001A">
      <w:pPr>
        <w:pStyle w:val="Default"/>
        <w:widowControl w:val="0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9102F">
        <w:rPr>
          <w:color w:val="auto"/>
          <w:sz w:val="28"/>
          <w:szCs w:val="28"/>
        </w:rPr>
        <w:t xml:space="preserve">5. Федеральный реестр примерных образовательных программ СПО </w:t>
      </w:r>
      <w:r w:rsidR="008D7391" w:rsidRPr="0039102F">
        <w:rPr>
          <w:color w:val="auto"/>
          <w:sz w:val="28"/>
          <w:szCs w:val="28"/>
        </w:rPr>
        <w:t xml:space="preserve">Министерства образования и науки Российской федерации </w:t>
      </w:r>
      <w:hyperlink r:id="rId12" w:history="1">
        <w:r w:rsidR="008D7391" w:rsidRPr="0039102F">
          <w:rPr>
            <w:rStyle w:val="a4"/>
            <w:color w:val="auto"/>
            <w:sz w:val="28"/>
            <w:szCs w:val="28"/>
          </w:rPr>
          <w:t>http://reestrspo.ru</w:t>
        </w:r>
      </w:hyperlink>
      <w:r w:rsidR="008D7391" w:rsidRPr="0039102F">
        <w:rPr>
          <w:color w:val="auto"/>
          <w:sz w:val="28"/>
          <w:szCs w:val="28"/>
        </w:rPr>
        <w:t xml:space="preserve"> </w:t>
      </w:r>
    </w:p>
    <w:p w:rsidR="008D7391" w:rsidRPr="0039102F" w:rsidRDefault="008D739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2F">
        <w:rPr>
          <w:rFonts w:ascii="Times New Roman" w:hAnsi="Times New Roman" w:cs="Times New Roman"/>
          <w:b/>
          <w:sz w:val="28"/>
          <w:szCs w:val="28"/>
        </w:rPr>
        <w:t>Классификаторы социально-экономической информации</w:t>
      </w:r>
    </w:p>
    <w:p w:rsidR="001E2607" w:rsidRPr="0039102F" w:rsidRDefault="001E2607" w:rsidP="00E1001A">
      <w:pPr>
        <w:widowControl w:val="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Единый тарифно-квалификационный справочник (ЕТКС).</w:t>
      </w:r>
    </w:p>
    <w:p w:rsidR="001E2607" w:rsidRPr="0039102F" w:rsidRDefault="001E2607" w:rsidP="00E1001A">
      <w:pPr>
        <w:widowControl w:val="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Общероссийский классификатор профессий рабочих, должностей служащих и тарифных разрядов (ОКПДТР,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016 – 94) (в ред. Изменений </w:t>
      </w:r>
      <w:hyperlink r:id="rId13" w:history="1">
        <w:r w:rsidRPr="0039102F">
          <w:rPr>
            <w:rFonts w:ascii="Times New Roman" w:hAnsi="Times New Roman" w:cs="Times New Roman"/>
            <w:sz w:val="28"/>
            <w:szCs w:val="28"/>
          </w:rPr>
          <w:t>1/96 ОКПДТР,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 утв. Госстандартом РФ 23.12.1996, </w:t>
      </w:r>
      <w:hyperlink r:id="rId14" w:history="1">
        <w:r w:rsidRPr="0039102F">
          <w:rPr>
            <w:rFonts w:ascii="Times New Roman" w:hAnsi="Times New Roman" w:cs="Times New Roman"/>
            <w:sz w:val="28"/>
            <w:szCs w:val="28"/>
          </w:rPr>
          <w:t>2/99 ОКПДТР,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 утв. Госстандартом РФ, </w:t>
      </w:r>
      <w:hyperlink r:id="rId15" w:history="1">
        <w:r w:rsidRPr="0039102F">
          <w:rPr>
            <w:rFonts w:ascii="Times New Roman" w:hAnsi="Times New Roman" w:cs="Times New Roman"/>
            <w:sz w:val="28"/>
            <w:szCs w:val="28"/>
          </w:rPr>
          <w:t>3/2002 ОКПДТР,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 утв. Госстандартом РФ, </w:t>
      </w:r>
      <w:hyperlink r:id="rId16" w:history="1">
        <w:r w:rsidRPr="0039102F">
          <w:rPr>
            <w:rFonts w:ascii="Times New Roman" w:hAnsi="Times New Roman" w:cs="Times New Roman"/>
            <w:sz w:val="28"/>
            <w:szCs w:val="28"/>
          </w:rPr>
          <w:t>4/2003 ОКПДТР,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 утв. Госстандартом РФ, </w:t>
      </w:r>
      <w:hyperlink r:id="rId17" w:history="1">
        <w:r w:rsidRPr="0039102F">
          <w:rPr>
            <w:rFonts w:ascii="Times New Roman" w:hAnsi="Times New Roman" w:cs="Times New Roman"/>
            <w:sz w:val="28"/>
            <w:szCs w:val="28"/>
          </w:rPr>
          <w:t>5/2004 ОКПДТР,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 утв. </w:t>
      </w:r>
      <w:proofErr w:type="spellStart"/>
      <w:r w:rsidRPr="0039102F">
        <w:rPr>
          <w:rFonts w:ascii="Times New Roman" w:hAnsi="Times New Roman" w:cs="Times New Roman"/>
          <w:sz w:val="28"/>
          <w:szCs w:val="28"/>
        </w:rPr>
        <w:t>Ростехрегулированием</w:t>
      </w:r>
      <w:proofErr w:type="spellEnd"/>
      <w:r w:rsidRPr="003910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39102F">
          <w:rPr>
            <w:rFonts w:ascii="Times New Roman" w:hAnsi="Times New Roman" w:cs="Times New Roman"/>
            <w:sz w:val="28"/>
            <w:szCs w:val="28"/>
          </w:rPr>
          <w:t>6/2007 ОКПДТР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, утв. Приказом </w:t>
      </w:r>
      <w:proofErr w:type="spellStart"/>
      <w:r w:rsidRPr="0039102F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39102F">
        <w:rPr>
          <w:rFonts w:ascii="Times New Roman" w:hAnsi="Times New Roman" w:cs="Times New Roman"/>
          <w:sz w:val="28"/>
          <w:szCs w:val="28"/>
        </w:rPr>
        <w:t xml:space="preserve"> от 18.07.2007 № 181-ст, </w:t>
      </w:r>
      <w:hyperlink r:id="rId19" w:history="1">
        <w:r w:rsidRPr="0039102F">
          <w:rPr>
            <w:rFonts w:ascii="Times New Roman" w:hAnsi="Times New Roman" w:cs="Times New Roman"/>
            <w:sz w:val="28"/>
            <w:szCs w:val="28"/>
          </w:rPr>
          <w:t>7/2012 ОКПДТР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, утв. Приказом </w:t>
      </w:r>
      <w:proofErr w:type="spellStart"/>
      <w:proofErr w:type="gramStart"/>
      <w:r w:rsidRPr="0039102F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39102F">
        <w:rPr>
          <w:rFonts w:ascii="Times New Roman" w:hAnsi="Times New Roman" w:cs="Times New Roman"/>
          <w:sz w:val="28"/>
          <w:szCs w:val="28"/>
        </w:rPr>
        <w:t xml:space="preserve"> от 19.06.2012 № 112-ст).</w:t>
      </w:r>
      <w:proofErr w:type="gramEnd"/>
    </w:p>
    <w:p w:rsidR="001E2607" w:rsidRPr="0039102F" w:rsidRDefault="001E2607" w:rsidP="00E1001A">
      <w:pPr>
        <w:widowControl w:val="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Общероссийский классификатор видов экономической деятельности (ОКВЭД,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029-2001)  (в ред. Изменений </w:t>
      </w:r>
      <w:hyperlink r:id="rId20" w:history="1">
        <w:r w:rsidRPr="0039102F">
          <w:rPr>
            <w:rFonts w:ascii="Times New Roman" w:hAnsi="Times New Roman" w:cs="Times New Roman"/>
            <w:sz w:val="28"/>
            <w:szCs w:val="28"/>
          </w:rPr>
          <w:t>№ 5 от 24.12.2012 г.)</w:t>
        </w:r>
      </w:hyperlink>
      <w:r w:rsidRPr="0039102F">
        <w:rPr>
          <w:rFonts w:ascii="Times New Roman" w:hAnsi="Times New Roman" w:cs="Times New Roman"/>
          <w:sz w:val="28"/>
          <w:szCs w:val="28"/>
        </w:rPr>
        <w:t>.</w:t>
      </w:r>
    </w:p>
    <w:p w:rsidR="00644A96" w:rsidRDefault="001E2607" w:rsidP="00644A96">
      <w:pPr>
        <w:widowControl w:val="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Общероссийский классификатор занятий (ОКЗ,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010-93).</w:t>
      </w:r>
    </w:p>
    <w:p w:rsidR="003B03E8" w:rsidRPr="00644A96" w:rsidRDefault="003B03E8" w:rsidP="00644A96">
      <w:pPr>
        <w:widowControl w:val="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spellStart"/>
      <w:r w:rsidRPr="00644A96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D16166" w:rsidRPr="00644A96">
        <w:rPr>
          <w:rFonts w:ascii="Times New Roman" w:hAnsi="Times New Roman" w:cs="Times New Roman"/>
          <w:sz w:val="28"/>
          <w:szCs w:val="28"/>
        </w:rPr>
        <w:t xml:space="preserve"> http://profstandart.rosmintrud.ru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8E3B06" w:rsidP="00E1001A">
      <w:pPr>
        <w:pStyle w:val="2"/>
        <w:keepNext w:val="0"/>
        <w:keepLines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78127304"/>
      <w:r w:rsidRPr="0039102F">
        <w:rPr>
          <w:rFonts w:ascii="Times New Roman" w:hAnsi="Times New Roman" w:cs="Times New Roman"/>
          <w:color w:val="auto"/>
          <w:sz w:val="28"/>
          <w:szCs w:val="28"/>
        </w:rPr>
        <w:t>1.3 Нормативный срок освоения программы</w:t>
      </w:r>
      <w:bookmarkEnd w:id="10"/>
    </w:p>
    <w:p w:rsidR="008E3B06" w:rsidRPr="0039102F" w:rsidRDefault="008E3B0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b/>
          <w:sz w:val="28"/>
          <w:szCs w:val="28"/>
        </w:rPr>
        <w:t xml:space="preserve">Нормативный срок </w:t>
      </w:r>
      <w:proofErr w:type="gramStart"/>
      <w:r w:rsidRPr="0039102F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  <w:r w:rsidRPr="0039102F">
        <w:rPr>
          <w:rFonts w:ascii="Times New Roman" w:hAnsi="Times New Roman" w:cs="Times New Roman"/>
          <w:sz w:val="28"/>
          <w:szCs w:val="28"/>
        </w:rPr>
        <w:t xml:space="preserve"> </w:t>
      </w:r>
      <w:r w:rsidRPr="0039102F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</w:t>
      </w:r>
      <w:r w:rsidRPr="0039102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базовой подготовки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при очной </w:t>
      </w:r>
      <w:r w:rsidR="003B03E8">
        <w:rPr>
          <w:rFonts w:ascii="Times New Roman" w:hAnsi="Times New Roman" w:cs="Times New Roman"/>
          <w:sz w:val="28"/>
          <w:szCs w:val="28"/>
        </w:rPr>
        <w:t xml:space="preserve">и заочной </w:t>
      </w:r>
      <w:r w:rsidRPr="0039102F">
        <w:rPr>
          <w:rFonts w:ascii="Times New Roman" w:hAnsi="Times New Roman" w:cs="Times New Roman"/>
          <w:sz w:val="28"/>
          <w:szCs w:val="28"/>
        </w:rPr>
        <w:t>форм</w:t>
      </w:r>
      <w:r w:rsidR="003B03E8">
        <w:rPr>
          <w:rFonts w:ascii="Times New Roman" w:hAnsi="Times New Roman" w:cs="Times New Roman"/>
          <w:sz w:val="28"/>
          <w:szCs w:val="28"/>
        </w:rPr>
        <w:t>ам</w:t>
      </w:r>
      <w:r w:rsidRPr="0039102F">
        <w:rPr>
          <w:rFonts w:ascii="Times New Roman" w:hAnsi="Times New Roman" w:cs="Times New Roman"/>
          <w:sz w:val="28"/>
          <w:szCs w:val="28"/>
        </w:rPr>
        <w:t xml:space="preserve"> получения образования и присваиваемая квалификация приводятся в таблице 1.</w:t>
      </w:r>
    </w:p>
    <w:p w:rsidR="008E3B06" w:rsidRDefault="008E3B06" w:rsidP="006A7798">
      <w:pPr>
        <w:pStyle w:val="Bodytext20"/>
        <w:widowControl w:val="0"/>
        <w:shd w:val="clear" w:color="auto" w:fill="auto"/>
        <w:spacing w:before="0" w:after="0"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Таблица 1</w:t>
      </w:r>
    </w:p>
    <w:p w:rsidR="006A7798" w:rsidRDefault="006A7798" w:rsidP="006A7798">
      <w:pPr>
        <w:pStyle w:val="Bodytext20"/>
        <w:widowControl w:val="0"/>
        <w:shd w:val="clear" w:color="auto" w:fill="auto"/>
        <w:spacing w:before="0" w:after="0"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8"/>
        <w:gridCol w:w="2583"/>
        <w:gridCol w:w="3888"/>
      </w:tblGrid>
      <w:tr w:rsidR="006A7798" w:rsidRPr="006A7798" w:rsidTr="006A77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98" w:rsidRPr="006A7798" w:rsidRDefault="006A7798" w:rsidP="005A2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98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98" w:rsidRPr="006A7798" w:rsidRDefault="006A7798" w:rsidP="005A2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98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98" w:rsidRPr="006A7798" w:rsidRDefault="006A7798" w:rsidP="006A7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98">
              <w:rPr>
                <w:rFonts w:ascii="Times New Roman" w:hAnsi="Times New Roman" w:cs="Times New Roman"/>
                <w:sz w:val="28"/>
                <w:szCs w:val="28"/>
              </w:rPr>
              <w:t xml:space="preserve">Срок получения СПО по ППССЗ базовой подготовки </w:t>
            </w:r>
          </w:p>
        </w:tc>
      </w:tr>
      <w:tr w:rsidR="006A7798" w:rsidRPr="006A7798" w:rsidTr="006A77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98" w:rsidRPr="006A7798" w:rsidRDefault="006A7798" w:rsidP="005A2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98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7798" w:rsidRPr="006A7798" w:rsidRDefault="006A7798" w:rsidP="005A2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98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98" w:rsidRPr="006A7798" w:rsidRDefault="006A7798" w:rsidP="005A2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98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6A7798" w:rsidRPr="006A7798" w:rsidTr="006A77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98" w:rsidRPr="006A7798" w:rsidRDefault="006A7798" w:rsidP="005A2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98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7798" w:rsidRPr="006A7798" w:rsidRDefault="006A7798" w:rsidP="005A2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98" w:rsidRPr="006A7798" w:rsidRDefault="006A7798" w:rsidP="006A7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98">
              <w:rPr>
                <w:rFonts w:ascii="Times New Roman" w:hAnsi="Times New Roman" w:cs="Times New Roman"/>
                <w:sz w:val="28"/>
                <w:szCs w:val="28"/>
              </w:rPr>
              <w:t xml:space="preserve">3 года 10 месяцев </w:t>
            </w:r>
          </w:p>
        </w:tc>
      </w:tr>
    </w:tbl>
    <w:p w:rsidR="008E3B06" w:rsidRPr="0039102F" w:rsidRDefault="008E3B0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B06" w:rsidRPr="0039102F" w:rsidRDefault="001D2399" w:rsidP="00E1001A">
      <w:pPr>
        <w:pStyle w:val="2"/>
        <w:keepNext w:val="0"/>
        <w:keepLines w:val="0"/>
        <w:widowContro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1.4 Трудоемкость ППССЗ</w:t>
      </w:r>
    </w:p>
    <w:p w:rsidR="00A72485" w:rsidRPr="0039102F" w:rsidRDefault="00A7248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Трудоемкость ППССЗ базовой подготовки специальности при очной форме получения образования приводится в таблице 2.</w:t>
      </w:r>
    </w:p>
    <w:p w:rsidR="00A72485" w:rsidRPr="0039102F" w:rsidRDefault="00A72485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85" w:rsidRPr="0039102F" w:rsidRDefault="00A72485" w:rsidP="006A7798">
      <w:pPr>
        <w:widowControl w:val="0"/>
        <w:spacing w:line="276" w:lineRule="auto"/>
        <w:ind w:left="8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Style w:val="a9"/>
        <w:tblW w:w="0" w:type="auto"/>
        <w:tblInd w:w="43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60"/>
        <w:gridCol w:w="2016"/>
        <w:gridCol w:w="2459"/>
      </w:tblGrid>
      <w:tr w:rsidR="0039102F" w:rsidRPr="00786A8F" w:rsidTr="002B24FE">
        <w:tc>
          <w:tcPr>
            <w:tcW w:w="4960" w:type="dxa"/>
          </w:tcPr>
          <w:p w:rsidR="009B058B" w:rsidRPr="00BE7193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16" w:type="dxa"/>
          </w:tcPr>
          <w:p w:rsidR="009B058B" w:rsidRPr="00BE7193" w:rsidRDefault="009B058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 w:rsidR="003B03E8" w:rsidRPr="00BE71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9" w:type="dxa"/>
          </w:tcPr>
          <w:p w:rsidR="009B058B" w:rsidRPr="00BE7193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>ФГОС СПО</w:t>
            </w:r>
          </w:p>
        </w:tc>
      </w:tr>
      <w:tr w:rsidR="0039102F" w:rsidRPr="00786A8F" w:rsidTr="002B24FE">
        <w:tc>
          <w:tcPr>
            <w:tcW w:w="4960" w:type="dxa"/>
            <w:vAlign w:val="center"/>
          </w:tcPr>
          <w:p w:rsidR="009B058B" w:rsidRPr="00BE7193" w:rsidRDefault="00EC2D35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058B" w:rsidRPr="00BE7193">
              <w:rPr>
                <w:rFonts w:ascii="Times New Roman" w:hAnsi="Times New Roman" w:cs="Times New Roman"/>
                <w:sz w:val="28"/>
                <w:szCs w:val="28"/>
              </w:rPr>
              <w:t>бучение по</w:t>
            </w:r>
            <w:proofErr w:type="gramEnd"/>
            <w:r w:rsidR="009B058B" w:rsidRPr="00BE7193">
              <w:rPr>
                <w:rFonts w:ascii="Times New Roman" w:hAnsi="Times New Roman" w:cs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2016" w:type="dxa"/>
          </w:tcPr>
          <w:p w:rsidR="009B058B" w:rsidRPr="00BE7193" w:rsidRDefault="00CF2307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>39 недель</w:t>
            </w:r>
          </w:p>
        </w:tc>
        <w:tc>
          <w:tcPr>
            <w:tcW w:w="2459" w:type="dxa"/>
          </w:tcPr>
          <w:p w:rsidR="009B058B" w:rsidRPr="00BE7193" w:rsidRDefault="00BE7193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9B058B" w:rsidRPr="00BE7193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39102F" w:rsidRPr="00786A8F" w:rsidTr="002B24FE">
        <w:tc>
          <w:tcPr>
            <w:tcW w:w="4960" w:type="dxa"/>
            <w:vAlign w:val="center"/>
          </w:tcPr>
          <w:p w:rsidR="009B058B" w:rsidRPr="00BE7193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>учебная производственная практики (по профилю специальности)</w:t>
            </w:r>
          </w:p>
        </w:tc>
        <w:tc>
          <w:tcPr>
            <w:tcW w:w="2016" w:type="dxa"/>
          </w:tcPr>
          <w:p w:rsidR="009B058B" w:rsidRPr="00BE7193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9" w:type="dxa"/>
          </w:tcPr>
          <w:p w:rsidR="009B058B" w:rsidRPr="00BE7193" w:rsidRDefault="00BE7193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B058B" w:rsidRPr="00BE7193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39102F" w:rsidRPr="00786A8F" w:rsidTr="002B24FE">
        <w:tc>
          <w:tcPr>
            <w:tcW w:w="4960" w:type="dxa"/>
            <w:vAlign w:val="center"/>
          </w:tcPr>
          <w:p w:rsidR="009B058B" w:rsidRPr="00BE7193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016" w:type="dxa"/>
          </w:tcPr>
          <w:p w:rsidR="009B058B" w:rsidRPr="00BE7193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9" w:type="dxa"/>
          </w:tcPr>
          <w:p w:rsidR="009B058B" w:rsidRPr="00BE7193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39102F" w:rsidRPr="00786A8F" w:rsidTr="002B24FE">
        <w:tc>
          <w:tcPr>
            <w:tcW w:w="4960" w:type="dxa"/>
            <w:vAlign w:val="center"/>
          </w:tcPr>
          <w:p w:rsidR="009B058B" w:rsidRPr="00BE7193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16" w:type="dxa"/>
          </w:tcPr>
          <w:p w:rsidR="009B058B" w:rsidRPr="00BE7193" w:rsidRDefault="00CF2307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2459" w:type="dxa"/>
          </w:tcPr>
          <w:p w:rsidR="009B058B" w:rsidRPr="00BE7193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>5 недель</w:t>
            </w:r>
          </w:p>
        </w:tc>
      </w:tr>
      <w:tr w:rsidR="0039102F" w:rsidRPr="00786A8F" w:rsidTr="002B24FE">
        <w:tc>
          <w:tcPr>
            <w:tcW w:w="4960" w:type="dxa"/>
            <w:vAlign w:val="center"/>
          </w:tcPr>
          <w:p w:rsidR="009B058B" w:rsidRPr="00BE7193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16" w:type="dxa"/>
          </w:tcPr>
          <w:p w:rsidR="009B058B" w:rsidRPr="00BE7193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9" w:type="dxa"/>
          </w:tcPr>
          <w:p w:rsidR="009B058B" w:rsidRPr="00BE7193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>6 недель</w:t>
            </w:r>
          </w:p>
        </w:tc>
      </w:tr>
      <w:tr w:rsidR="0039102F" w:rsidRPr="00786A8F" w:rsidTr="002B24FE">
        <w:tc>
          <w:tcPr>
            <w:tcW w:w="4960" w:type="dxa"/>
            <w:vAlign w:val="center"/>
          </w:tcPr>
          <w:p w:rsidR="009B058B" w:rsidRPr="00BE7193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016" w:type="dxa"/>
          </w:tcPr>
          <w:p w:rsidR="009B058B" w:rsidRPr="00BE7193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9" w:type="dxa"/>
          </w:tcPr>
          <w:p w:rsidR="009B058B" w:rsidRPr="00BE7193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sz w:val="28"/>
                <w:szCs w:val="28"/>
              </w:rPr>
              <w:t>23 недели</w:t>
            </w:r>
          </w:p>
        </w:tc>
      </w:tr>
      <w:tr w:rsidR="0039102F" w:rsidRPr="0039102F" w:rsidTr="002B24FE">
        <w:tc>
          <w:tcPr>
            <w:tcW w:w="4960" w:type="dxa"/>
            <w:vAlign w:val="center"/>
          </w:tcPr>
          <w:p w:rsidR="009B058B" w:rsidRPr="00BE7193" w:rsidRDefault="009B058B" w:rsidP="00E1001A">
            <w:pPr>
              <w:widowControl w:val="0"/>
              <w:spacing w:line="276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475" w:type="dxa"/>
            <w:gridSpan w:val="2"/>
          </w:tcPr>
          <w:p w:rsidR="009B058B" w:rsidRPr="00BE7193" w:rsidRDefault="009B058B" w:rsidP="00E1001A">
            <w:pPr>
              <w:widowControl w:val="0"/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193">
              <w:rPr>
                <w:rFonts w:ascii="Times New Roman" w:hAnsi="Times New Roman" w:cs="Times New Roman"/>
                <w:b/>
                <w:sz w:val="28"/>
                <w:szCs w:val="28"/>
              </w:rPr>
              <w:t>199 недель</w:t>
            </w:r>
          </w:p>
        </w:tc>
      </w:tr>
    </w:tbl>
    <w:p w:rsidR="00A72485" w:rsidRPr="0039102F" w:rsidRDefault="00A72485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85" w:rsidRPr="0039102F" w:rsidRDefault="00A72485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85" w:rsidRPr="0039102F" w:rsidRDefault="00A7248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Трудоемкость ППССЗ по специальности </w:t>
      </w:r>
      <w:r w:rsidR="00786A8F">
        <w:rPr>
          <w:rFonts w:ascii="Times New Roman" w:eastAsia="Times New Roman" w:hAnsi="Times New Roman" w:cs="Times New Roman"/>
          <w:sz w:val="28"/>
          <w:szCs w:val="28"/>
        </w:rPr>
        <w:t>15.02.07 Автоматизация технологических процессов и производств (по отраслям)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за весь период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обучения в соответствии с ФГОС </w:t>
      </w:r>
      <w:r w:rsidR="003B03E8">
        <w:rPr>
          <w:rFonts w:ascii="Times New Roman" w:eastAsia="Times New Roman" w:hAnsi="Times New Roman" w:cs="Times New Roman"/>
          <w:sz w:val="28"/>
          <w:szCs w:val="28"/>
        </w:rPr>
        <w:t xml:space="preserve">СОО и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СПО п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 xml:space="preserve">о данной специальности </w:t>
      </w:r>
      <w:r w:rsidR="00BB037F" w:rsidRPr="00644A96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644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193" w:rsidRPr="00BE7193">
        <w:rPr>
          <w:rFonts w:ascii="Times New Roman" w:eastAsia="Times New Roman" w:hAnsi="Times New Roman" w:cs="Times New Roman"/>
          <w:sz w:val="28"/>
          <w:szCs w:val="28"/>
        </w:rPr>
        <w:t>6750</w:t>
      </w:r>
      <w:r w:rsidR="00BB037F" w:rsidRPr="00BE7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193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BB037F" w:rsidRPr="00BE719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E7193">
        <w:rPr>
          <w:rFonts w:ascii="Times New Roman" w:eastAsia="Times New Roman" w:hAnsi="Times New Roman" w:cs="Times New Roman"/>
          <w:sz w:val="28"/>
          <w:szCs w:val="28"/>
        </w:rPr>
        <w:t xml:space="preserve"> и включает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все виды аудиторной и самосто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ятельной работы студента, произ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водственной практики (по профилю специальности, пр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еддипломной), а также время, от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водимое на контроль качества освоения студентом ППССЗ.</w:t>
      </w:r>
      <w:proofErr w:type="gramEnd"/>
    </w:p>
    <w:p w:rsidR="001D2399" w:rsidRPr="0039102F" w:rsidRDefault="001D2399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37F" w:rsidRPr="0039102F" w:rsidRDefault="00200772" w:rsidP="00E1001A">
      <w:pPr>
        <w:pStyle w:val="2"/>
        <w:keepNext w:val="0"/>
        <w:keepLines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78127305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922BA">
        <w:rPr>
          <w:rFonts w:ascii="Times New Roman" w:eastAsia="Times New Roman" w:hAnsi="Times New Roman" w:cs="Times New Roman"/>
          <w:color w:val="auto"/>
          <w:sz w:val="28"/>
          <w:szCs w:val="28"/>
        </w:rPr>
        <w:t>.5</w:t>
      </w:r>
      <w:r w:rsidR="00BB037F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. Особенности ППССЗ</w:t>
      </w:r>
      <w:bookmarkEnd w:id="11"/>
    </w:p>
    <w:p w:rsidR="00561C1E" w:rsidRPr="0039102F" w:rsidRDefault="00561C1E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1F5" w:rsidRPr="00D16166" w:rsidRDefault="00C961F5" w:rsidP="00C961F5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sz w:val="28"/>
          <w:szCs w:val="28"/>
        </w:rPr>
        <w:t xml:space="preserve">В соответствие с ФГОС образовательная программа по специальности </w:t>
      </w:r>
      <w:r w:rsidR="00786A8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15.02.07 Автоматизация технологических процессов и производств (по отраслям) </w:t>
      </w:r>
      <w:r w:rsidRPr="00D16166">
        <w:rPr>
          <w:rFonts w:ascii="Times New Roman" w:hAnsi="Times New Roman" w:cs="Times New Roman"/>
          <w:sz w:val="28"/>
          <w:szCs w:val="28"/>
        </w:rPr>
        <w:t xml:space="preserve">включает две составляющие (части): обязательную  и вариативную. </w:t>
      </w:r>
    </w:p>
    <w:p w:rsidR="00B81399" w:rsidRPr="00D16166" w:rsidRDefault="00BB037F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66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ППССЗ учтены требования регионального рынка труда, запросы работодателей и потребителей в области </w:t>
      </w:r>
      <w:r w:rsidR="00561C1E" w:rsidRPr="00D16166">
        <w:rPr>
          <w:rFonts w:ascii="Times New Roman" w:eastAsia="Times New Roman" w:hAnsi="Times New Roman" w:cs="Times New Roman"/>
          <w:sz w:val="28"/>
          <w:szCs w:val="28"/>
        </w:rPr>
        <w:t>газовой промышленности.</w:t>
      </w:r>
    </w:p>
    <w:p w:rsidR="0037484D" w:rsidRPr="00D16166" w:rsidRDefault="0037484D" w:rsidP="00E1001A">
      <w:pPr>
        <w:pStyle w:val="a7"/>
        <w:widowControl w:val="0"/>
        <w:spacing w:line="276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D16166">
        <w:rPr>
          <w:rFonts w:ascii="Times New Roman" w:eastAsia="Calibri" w:hAnsi="Times New Roman"/>
          <w:szCs w:val="28"/>
        </w:rPr>
        <w:t>Отраслевые и региональные требования в рамках вариативной составляющей ОПОП СПО  формируются в дополнение к требованиям ФГОС СПО с учетом стратегических задач социально-экономического развития предприятий группы «Газпром» и Ямало-Ненецкого автономного округа как основного добычного региона с учетом особенностей технико-технологической среды и специфики социально-трудовых отношений в регионе.</w:t>
      </w:r>
    </w:p>
    <w:p w:rsidR="00547A1B" w:rsidRDefault="00547A1B" w:rsidP="00547A1B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eastAsia="Times New Roman" w:hAnsi="Times New Roman" w:cs="Times New Roman"/>
          <w:sz w:val="28"/>
          <w:szCs w:val="28"/>
        </w:rPr>
        <w:t>Реализация модульно-</w:t>
      </w:r>
      <w:proofErr w:type="spellStart"/>
      <w:r w:rsidRPr="00D16166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D16166">
        <w:rPr>
          <w:rFonts w:ascii="Times New Roman" w:eastAsia="Times New Roman" w:hAnsi="Times New Roman" w:cs="Times New Roman"/>
          <w:sz w:val="28"/>
          <w:szCs w:val="28"/>
        </w:rPr>
        <w:t xml:space="preserve"> подхода осуществляется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во взаимосвязи с работодателями по вопросам совместной разработки ППССЗ по специальности </w:t>
      </w:r>
      <w:r w:rsidR="00786A8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15.02.07 Автоматизация технологических процессов и производств (по отраслям), </w:t>
      </w:r>
      <w:r w:rsidR="00A82492">
        <w:rPr>
          <w:rFonts w:ascii="Times New Roman" w:hAnsi="Times New Roman" w:cs="Times New Roman"/>
          <w:sz w:val="28"/>
          <w:szCs w:val="28"/>
        </w:rPr>
        <w:t>а также еже</w:t>
      </w:r>
      <w:r w:rsidR="00644A96">
        <w:rPr>
          <w:rFonts w:ascii="Times New Roman" w:hAnsi="Times New Roman" w:cs="Times New Roman"/>
          <w:sz w:val="28"/>
          <w:szCs w:val="28"/>
        </w:rPr>
        <w:t>годное проведение круглых столов, стажировок преподавателей</w:t>
      </w:r>
      <w:r w:rsidR="00A82492">
        <w:rPr>
          <w:rFonts w:ascii="Times New Roman" w:hAnsi="Times New Roman" w:cs="Times New Roman"/>
          <w:sz w:val="28"/>
          <w:szCs w:val="28"/>
        </w:rPr>
        <w:t xml:space="preserve"> с выездом на предприятия группы «Газпром», анализ отчетов председателей ГЭК</w:t>
      </w:r>
      <w:r w:rsidR="00644A96">
        <w:rPr>
          <w:rFonts w:ascii="Times New Roman" w:hAnsi="Times New Roman" w:cs="Times New Roman"/>
          <w:sz w:val="28"/>
          <w:szCs w:val="28"/>
        </w:rPr>
        <w:t xml:space="preserve">, </w:t>
      </w:r>
      <w:r w:rsidR="00A82492">
        <w:rPr>
          <w:rFonts w:ascii="Times New Roman" w:hAnsi="Times New Roman" w:cs="Times New Roman"/>
          <w:sz w:val="28"/>
          <w:szCs w:val="28"/>
        </w:rPr>
        <w:t>исследование потребительского мониторинга, рецензирование программной продукции.</w:t>
      </w:r>
    </w:p>
    <w:p w:rsidR="00753449" w:rsidRDefault="00BB037F" w:rsidP="00E1001A">
      <w:pPr>
        <w:widowControl w:val="0"/>
        <w:spacing w:line="276" w:lineRule="auto"/>
        <w:ind w:left="260" w:firstLine="709"/>
        <w:contextualSpacing/>
        <w:jc w:val="both"/>
      </w:pPr>
      <w:proofErr w:type="spellStart"/>
      <w:r w:rsidRPr="00467E13">
        <w:rPr>
          <w:rFonts w:ascii="Times New Roman" w:eastAsia="Times New Roman" w:hAnsi="Times New Roman" w:cs="Times New Roman"/>
          <w:sz w:val="28"/>
          <w:szCs w:val="28"/>
        </w:rPr>
        <w:t>Внеучебная</w:t>
      </w:r>
      <w:proofErr w:type="spellEnd"/>
      <w:r w:rsidRPr="00467E1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студентов направлена на</w:t>
      </w:r>
      <w:r w:rsidR="003973AD" w:rsidRPr="00467E13">
        <w:rPr>
          <w:rFonts w:ascii="Times New Roman" w:eastAsia="Times New Roman" w:hAnsi="Times New Roman" w:cs="Times New Roman"/>
          <w:sz w:val="28"/>
          <w:szCs w:val="28"/>
        </w:rPr>
        <w:t xml:space="preserve"> самореализацию студентов в раз</w:t>
      </w:r>
      <w:r w:rsidRPr="00467E13">
        <w:rPr>
          <w:rFonts w:ascii="Times New Roman" w:eastAsia="Times New Roman" w:hAnsi="Times New Roman" w:cs="Times New Roman"/>
          <w:sz w:val="28"/>
          <w:szCs w:val="28"/>
        </w:rPr>
        <w:t>личных сферах общественной и профессиональной жизни, в творчестве, спорте, науке и т.д. Формирование жизненной активности и профессиональной коммуникабельности до</w:t>
      </w:r>
      <w:r w:rsidR="003973AD" w:rsidRPr="00467E13">
        <w:rPr>
          <w:rFonts w:ascii="Times New Roman" w:eastAsia="Times New Roman" w:hAnsi="Times New Roman" w:cs="Times New Roman"/>
          <w:sz w:val="28"/>
          <w:szCs w:val="28"/>
        </w:rPr>
        <w:t>стига</w:t>
      </w:r>
      <w:r w:rsidRPr="00467E13">
        <w:rPr>
          <w:rFonts w:ascii="Times New Roman" w:eastAsia="Times New Roman" w:hAnsi="Times New Roman" w:cs="Times New Roman"/>
          <w:sz w:val="28"/>
          <w:szCs w:val="28"/>
        </w:rPr>
        <w:t xml:space="preserve">ется через участие студентов в жизни </w:t>
      </w:r>
      <w:r w:rsidR="003973AD" w:rsidRPr="00467E13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467E13">
        <w:rPr>
          <w:rFonts w:ascii="Times New Roman" w:eastAsia="Times New Roman" w:hAnsi="Times New Roman" w:cs="Times New Roman"/>
          <w:sz w:val="28"/>
          <w:szCs w:val="28"/>
        </w:rPr>
        <w:t>, участие</w:t>
      </w:r>
      <w:r w:rsidR="003973AD" w:rsidRPr="00467E13">
        <w:rPr>
          <w:rFonts w:ascii="Times New Roman" w:eastAsia="Times New Roman" w:hAnsi="Times New Roman" w:cs="Times New Roman"/>
          <w:sz w:val="28"/>
          <w:szCs w:val="28"/>
        </w:rPr>
        <w:t xml:space="preserve"> в конкурсах, олимпиадах, конфе</w:t>
      </w:r>
      <w:r w:rsidRPr="00467E13">
        <w:rPr>
          <w:rFonts w:ascii="Times New Roman" w:eastAsia="Times New Roman" w:hAnsi="Times New Roman" w:cs="Times New Roman"/>
          <w:sz w:val="28"/>
          <w:szCs w:val="28"/>
        </w:rPr>
        <w:t>ренциях и др.</w:t>
      </w:r>
      <w:r w:rsidR="00467E13" w:rsidRPr="00467E13">
        <w:t xml:space="preserve"> </w:t>
      </w:r>
      <w:r w:rsidR="00467E13">
        <w:t xml:space="preserve">  </w:t>
      </w:r>
    </w:p>
    <w:p w:rsidR="00753449" w:rsidRPr="0039102F" w:rsidRDefault="00753449" w:rsidP="00753449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E13">
        <w:rPr>
          <w:rFonts w:ascii="Times New Roman" w:eastAsia="Times New Roman" w:hAnsi="Times New Roman" w:cs="Times New Roman"/>
          <w:sz w:val="28"/>
          <w:szCs w:val="28"/>
        </w:rPr>
        <w:t xml:space="preserve">Результатами </w:t>
      </w:r>
      <w:proofErr w:type="spellStart"/>
      <w:r w:rsidRPr="00467E13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467E13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деятельности студентов, проводимой совместно и под руководством педагогических работников техникума, могут являться письменные отчеты, электронные презентации, макеты и прочие формы конечного материального продукта, как результата выполнения учебно-исследовательской работы. Результаты учебно-исследовательской деятельности, как правило представляются студентами на конкурсах и в конференциях, проводимых в техникуме,  </w:t>
      </w:r>
      <w:proofErr w:type="gramStart"/>
      <w:r w:rsidRPr="00467E1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467E13">
        <w:rPr>
          <w:rFonts w:ascii="Times New Roman" w:eastAsia="Times New Roman" w:hAnsi="Times New Roman" w:cs="Times New Roman"/>
          <w:sz w:val="28"/>
          <w:szCs w:val="28"/>
        </w:rPr>
        <w:t xml:space="preserve">или) на конкурсах и в конференциях и др. мероприятиях, проводимых в различных предприятиях и организациях, в </w:t>
      </w:r>
      <w:proofErr w:type="spellStart"/>
      <w:r w:rsidRPr="00467E13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67E13">
        <w:rPr>
          <w:rFonts w:ascii="Times New Roman" w:eastAsia="Times New Roman" w:hAnsi="Times New Roman" w:cs="Times New Roman"/>
          <w:sz w:val="28"/>
          <w:szCs w:val="28"/>
        </w:rPr>
        <w:t>. и в других образовательных организациях.</w:t>
      </w:r>
    </w:p>
    <w:p w:rsidR="00753449" w:rsidRDefault="00753449" w:rsidP="00E1001A">
      <w:pPr>
        <w:widowControl w:val="0"/>
        <w:spacing w:line="276" w:lineRule="auto"/>
        <w:ind w:left="260" w:firstLine="709"/>
        <w:contextualSpacing/>
        <w:jc w:val="both"/>
      </w:pPr>
    </w:p>
    <w:p w:rsidR="00A715EE" w:rsidRPr="0039102F" w:rsidRDefault="00A715EE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 </w:t>
      </w:r>
      <w:proofErr w:type="gramStart"/>
      <w:r w:rsidRPr="00D16166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Pr="00D16166">
        <w:rPr>
          <w:rFonts w:ascii="Times New Roman" w:hAnsi="Times New Roman" w:cs="Times New Roman"/>
          <w:sz w:val="28"/>
          <w:szCs w:val="28"/>
        </w:rPr>
        <w:t xml:space="preserve"> соответствии со статьей 29 "Информационная открытость образовательной организации" Закона "Об образовании в Российской Федерации" в </w:t>
      </w:r>
      <w:r w:rsidRPr="00D16166">
        <w:rPr>
          <w:rFonts w:ascii="Times New Roman" w:hAnsi="Times New Roman" w:cs="Times New Roman"/>
          <w:sz w:val="28"/>
          <w:szCs w:val="28"/>
          <w:shd w:val="clear" w:color="auto" w:fill="FFFFFF"/>
        </w:rPr>
        <w:t>ЧПОУ «Газпром техникум Новый Уренгой» сформирован  открытый и общедоступный информационные ресурс - официальный сайт в сети Интернет, содержащий информацию о своей деятельности  http://ntgp.edu.ru/.</w:t>
      </w:r>
      <w:proofErr w:type="gramEnd"/>
    </w:p>
    <w:p w:rsidR="00BB037F" w:rsidRPr="0039102F" w:rsidRDefault="00BB037F" w:rsidP="006A7798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По завершению 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 xml:space="preserve">и успешной защиты выпускной квалификационной работы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выпускникам 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>техникума выдается ди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плом </w:t>
      </w:r>
      <w:r w:rsidR="00FF63CB" w:rsidRPr="0039102F">
        <w:rPr>
          <w:rFonts w:ascii="Times New Roman" w:eastAsia="Times New Roman" w:hAnsi="Times New Roman" w:cs="Times New Roman"/>
          <w:sz w:val="28"/>
          <w:szCs w:val="28"/>
        </w:rPr>
        <w:t>об образовании и квалификации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</w:t>
      </w:r>
      <w:proofErr w:type="spellStart"/>
      <w:r w:rsidR="00547A1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FF63CB"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772" w:rsidRPr="0039102F" w:rsidRDefault="00200772" w:rsidP="00E1001A">
      <w:pPr>
        <w:pStyle w:val="2"/>
        <w:keepNext w:val="0"/>
        <w:keepLines w:val="0"/>
        <w:widowContro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922BA">
        <w:rPr>
          <w:rFonts w:ascii="Times New Roman" w:eastAsia="Times New Roman" w:hAnsi="Times New Roman" w:cs="Times New Roman"/>
          <w:color w:val="auto"/>
          <w:sz w:val="28"/>
          <w:szCs w:val="28"/>
        </w:rPr>
        <w:t>.6</w:t>
      </w:r>
      <w:r w:rsidR="00BB037F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Основные пользователи ППССЗ </w:t>
      </w:r>
    </w:p>
    <w:p w:rsidR="00C961EF" w:rsidRPr="0039102F" w:rsidRDefault="00BB037F" w:rsidP="00E1001A">
      <w:pPr>
        <w:widowControl w:val="0"/>
        <w:spacing w:line="276" w:lineRule="auto"/>
        <w:ind w:left="820" w:right="-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Основными пользователями ППССЗ </w:t>
      </w:r>
      <w:r w:rsidR="00200772" w:rsidRPr="0039102F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ляются:</w:t>
      </w:r>
    </w:p>
    <w:p w:rsidR="00BB037F" w:rsidRPr="0039102F" w:rsidRDefault="00BB037F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- преподаватели, 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>ЧПОУ «Газпром техникум Новый Уренгой»</w:t>
      </w:r>
    </w:p>
    <w:p w:rsidR="00BB037F" w:rsidRPr="0039102F" w:rsidRDefault="00200772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- студенты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ЧПОУ «Газпром техникум Новый Уренгой»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 xml:space="preserve">, обучающиеся по специальности </w:t>
      </w:r>
      <w:r w:rsidR="00786A8F">
        <w:rPr>
          <w:rFonts w:ascii="Times New Roman" w:hAnsi="Times New Roman" w:cs="Times New Roman"/>
          <w:bCs/>
          <w:spacing w:val="-2"/>
          <w:sz w:val="28"/>
          <w:szCs w:val="28"/>
        </w:rPr>
        <w:t>15.02.07 Автоматизация технологических процессов и производств (по отраслям)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>, их родители, законные представители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037F" w:rsidRPr="0039102F" w:rsidRDefault="00BB037F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- администрация и коллективные органы управления 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>ЧПОУ «Газпром техникум Новый Уренгой»</w:t>
      </w:r>
    </w:p>
    <w:p w:rsidR="00547A1B" w:rsidRDefault="00BB037F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- абитурие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>нты и их родители;</w:t>
      </w:r>
    </w:p>
    <w:p w:rsidR="00BB037F" w:rsidRPr="0039102F" w:rsidRDefault="00547A1B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потенциальные работодатели, предприятия – потребители кадров (выпускников), 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социальные партнеры</w:t>
      </w:r>
      <w:r w:rsidR="00C961EF"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1EF" w:rsidRPr="0039102F" w:rsidRDefault="00C961EF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- органы управления образованием, органы контроля и надзора.</w:t>
      </w:r>
    </w:p>
    <w:p w:rsidR="00C62DC6" w:rsidRPr="0039102F" w:rsidRDefault="00C62DC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753449" w:rsidRDefault="001E2607" w:rsidP="00E1001A">
      <w:pPr>
        <w:pStyle w:val="1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bookmarkStart w:id="12" w:name="page7"/>
      <w:bookmarkStart w:id="13" w:name="_Toc478127306"/>
      <w:bookmarkEnd w:id="12"/>
      <w:r w:rsidRPr="00753449">
        <w:rPr>
          <w:rFonts w:ascii="Times New Roman" w:hAnsi="Times New Roman" w:cs="Times New Roman"/>
          <w:color w:val="auto"/>
          <w:sz w:val="26"/>
          <w:szCs w:val="26"/>
        </w:rPr>
        <w:t>2. ХАРАКТЕРИСТИКА ПРОФЕССИОНАЛЬНОЙ ДЕЯТЕЛЬНОСТИ</w:t>
      </w:r>
      <w:bookmarkEnd w:id="13"/>
    </w:p>
    <w:p w:rsidR="001E2607" w:rsidRPr="00753449" w:rsidRDefault="001E2607" w:rsidP="00E1001A">
      <w:pPr>
        <w:pStyle w:val="1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_Toc478127307"/>
      <w:r w:rsidRPr="00753449">
        <w:rPr>
          <w:rFonts w:ascii="Times New Roman" w:hAnsi="Times New Roman" w:cs="Times New Roman"/>
          <w:color w:val="auto"/>
          <w:sz w:val="26"/>
          <w:szCs w:val="26"/>
        </w:rPr>
        <w:t>ВЫПУСКНИКОВ И ТРЕБОВАНИЯ К РЕЗУЛ</w:t>
      </w:r>
      <w:r w:rsidR="001652C2" w:rsidRPr="00753449">
        <w:rPr>
          <w:rFonts w:ascii="Times New Roman" w:hAnsi="Times New Roman" w:cs="Times New Roman"/>
          <w:color w:val="auto"/>
          <w:sz w:val="26"/>
          <w:szCs w:val="26"/>
        </w:rPr>
        <w:t xml:space="preserve">ЬТАТАМ ОСВОЕНИЯ ОБРАЗОВАТЕЛЬНОЙ </w:t>
      </w:r>
      <w:r w:rsidRPr="00753449">
        <w:rPr>
          <w:rFonts w:ascii="Times New Roman" w:hAnsi="Times New Roman" w:cs="Times New Roman"/>
          <w:color w:val="auto"/>
          <w:sz w:val="26"/>
          <w:szCs w:val="26"/>
        </w:rPr>
        <w:t>ПРОГРАММЫ</w:t>
      </w:r>
      <w:bookmarkEnd w:id="14"/>
    </w:p>
    <w:p w:rsidR="005741BD" w:rsidRPr="00AC7DE1" w:rsidRDefault="005741BD" w:rsidP="00E1001A">
      <w:pPr>
        <w:pStyle w:val="2"/>
        <w:keepNext w:val="0"/>
        <w:keepLines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478127308"/>
      <w:r w:rsidRPr="00AC7DE1">
        <w:rPr>
          <w:rFonts w:ascii="Times New Roman" w:eastAsia="Times New Roman" w:hAnsi="Times New Roman" w:cs="Times New Roman"/>
          <w:color w:val="auto"/>
          <w:sz w:val="28"/>
          <w:szCs w:val="28"/>
        </w:rPr>
        <w:t>2.1 Цели и задачи ППССЗ</w:t>
      </w:r>
      <w:bookmarkEnd w:id="15"/>
    </w:p>
    <w:p w:rsidR="005741BD" w:rsidRPr="00AC7DE1" w:rsidRDefault="005741BD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1BD" w:rsidRPr="00AC7DE1" w:rsidRDefault="005741BD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DE1">
        <w:rPr>
          <w:rFonts w:ascii="Times New Roman" w:eastAsia="Times New Roman" w:hAnsi="Times New Roman" w:cs="Times New Roman"/>
          <w:sz w:val="28"/>
          <w:szCs w:val="28"/>
        </w:rPr>
        <w:t>Цель ППССЗ – комплексное освоение обучающимися всех видов профессиональной деятельности по специальности, формирование общих и профессиональных компетенций в соответствии с требованиями ФГОС, а также развитие личностных качеств обучающихся.</w:t>
      </w:r>
      <w:proofErr w:type="gramEnd"/>
    </w:p>
    <w:p w:rsidR="005741BD" w:rsidRPr="00AC7DE1" w:rsidRDefault="005741BD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1BD" w:rsidRPr="00AC7DE1" w:rsidRDefault="005741BD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DE1">
        <w:rPr>
          <w:rFonts w:ascii="Times New Roman" w:eastAsia="Times New Roman" w:hAnsi="Times New Roman" w:cs="Times New Roman"/>
          <w:sz w:val="28"/>
          <w:szCs w:val="28"/>
        </w:rPr>
        <w:t>Программа подготовки специалистов среднего звена ориентирована на реализацию следующих принципов:</w:t>
      </w:r>
    </w:p>
    <w:p w:rsidR="005741BD" w:rsidRPr="00AC7DE1" w:rsidRDefault="005741BD" w:rsidP="00E1001A">
      <w:pPr>
        <w:pStyle w:val="a3"/>
        <w:widowControl w:val="0"/>
        <w:numPr>
          <w:ilvl w:val="0"/>
          <w:numId w:val="20"/>
        </w:numPr>
        <w:tabs>
          <w:tab w:val="left" w:pos="112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C7DE1">
        <w:rPr>
          <w:rFonts w:ascii="Times New Roman" w:eastAsia="Times New Roman" w:hAnsi="Times New Roman" w:cs="Times New Roman"/>
          <w:sz w:val="28"/>
          <w:szCs w:val="28"/>
        </w:rPr>
        <w:t xml:space="preserve">приоритет </w:t>
      </w:r>
      <w:proofErr w:type="spellStart"/>
      <w:r w:rsidRPr="00AC7DE1">
        <w:rPr>
          <w:rFonts w:ascii="Times New Roman" w:eastAsia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AC7DE1">
        <w:rPr>
          <w:rFonts w:ascii="Times New Roman" w:eastAsia="Times New Roman" w:hAnsi="Times New Roman" w:cs="Times New Roman"/>
          <w:sz w:val="28"/>
          <w:szCs w:val="28"/>
        </w:rPr>
        <w:t xml:space="preserve"> в подготовке выпускника;</w:t>
      </w:r>
    </w:p>
    <w:p w:rsidR="005741BD" w:rsidRPr="00AC7DE1" w:rsidRDefault="005741BD" w:rsidP="00E1001A">
      <w:pPr>
        <w:pStyle w:val="a3"/>
        <w:widowControl w:val="0"/>
        <w:numPr>
          <w:ilvl w:val="0"/>
          <w:numId w:val="20"/>
        </w:numPr>
        <w:tabs>
          <w:tab w:val="left" w:pos="1106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C7DE1">
        <w:rPr>
          <w:rFonts w:ascii="Times New Roman" w:eastAsia="Times New Roman" w:hAnsi="Times New Roman" w:cs="Times New Roman"/>
          <w:sz w:val="28"/>
          <w:szCs w:val="28"/>
        </w:rPr>
        <w:t>использование в процессе обучения качественно новых образовательных и информационных технологий;</w:t>
      </w:r>
    </w:p>
    <w:p w:rsidR="005741BD" w:rsidRPr="00AC7DE1" w:rsidRDefault="005741BD" w:rsidP="00E1001A">
      <w:pPr>
        <w:pStyle w:val="a3"/>
        <w:widowControl w:val="0"/>
        <w:numPr>
          <w:ilvl w:val="0"/>
          <w:numId w:val="20"/>
        </w:numPr>
        <w:tabs>
          <w:tab w:val="left" w:pos="1106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C7DE1">
        <w:rPr>
          <w:rFonts w:ascii="Times New Roman" w:eastAsia="Times New Roman" w:hAnsi="Times New Roman" w:cs="Times New Roman"/>
          <w:sz w:val="28"/>
          <w:szCs w:val="28"/>
        </w:rPr>
        <w:t xml:space="preserve">ориентация при определении содержания образования на запросы работодателей и потребителей, развитие местного и регионального </w:t>
      </w:r>
      <w:r w:rsidRPr="00AC7DE1">
        <w:rPr>
          <w:rFonts w:ascii="Times New Roman" w:eastAsia="Times New Roman" w:hAnsi="Times New Roman" w:cs="Times New Roman"/>
          <w:sz w:val="28"/>
          <w:szCs w:val="28"/>
        </w:rPr>
        <w:lastRenderedPageBreak/>
        <w:t>сообщества;</w:t>
      </w:r>
    </w:p>
    <w:p w:rsidR="005741BD" w:rsidRPr="00AC7DE1" w:rsidRDefault="005741BD" w:rsidP="00E1001A">
      <w:pPr>
        <w:pStyle w:val="a3"/>
        <w:widowControl w:val="0"/>
        <w:numPr>
          <w:ilvl w:val="0"/>
          <w:numId w:val="20"/>
        </w:numPr>
        <w:tabs>
          <w:tab w:val="left" w:pos="1106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C7DE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потребности </w:t>
      </w:r>
      <w:proofErr w:type="gramStart"/>
      <w:r w:rsidRPr="00AC7DE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C7DE1">
        <w:rPr>
          <w:rFonts w:ascii="Times New Roman" w:eastAsia="Times New Roman" w:hAnsi="Times New Roman" w:cs="Times New Roman"/>
          <w:sz w:val="28"/>
          <w:szCs w:val="28"/>
        </w:rPr>
        <w:t xml:space="preserve"> к постоянному развитию, в том числе и к продолжению образования;</w:t>
      </w:r>
    </w:p>
    <w:p w:rsidR="005741BD" w:rsidRPr="00AC7DE1" w:rsidRDefault="005741BD" w:rsidP="00E1001A">
      <w:pPr>
        <w:pStyle w:val="a3"/>
        <w:widowControl w:val="0"/>
        <w:numPr>
          <w:ilvl w:val="0"/>
          <w:numId w:val="20"/>
        </w:numPr>
        <w:tabs>
          <w:tab w:val="left" w:pos="1106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C7DE1">
        <w:rPr>
          <w:rFonts w:ascii="Times New Roman" w:eastAsia="Times New Roman" w:hAnsi="Times New Roman" w:cs="Times New Roman"/>
          <w:sz w:val="28"/>
          <w:szCs w:val="28"/>
        </w:rPr>
        <w:t>формирование умений обучающихся организации собственной деятельности, ее коррекции и оценки.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2C2" w:rsidRDefault="001E2607" w:rsidP="00E1001A">
      <w:pPr>
        <w:pStyle w:val="2"/>
        <w:keepNext w:val="0"/>
        <w:keepLines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478127309"/>
      <w:r w:rsidRPr="0039102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CE37C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9102F">
        <w:rPr>
          <w:rFonts w:ascii="Times New Roman" w:hAnsi="Times New Roman" w:cs="Times New Roman"/>
          <w:color w:val="auto"/>
          <w:sz w:val="28"/>
          <w:szCs w:val="28"/>
        </w:rPr>
        <w:t>. Характеристика профессиональной деятельности выпускника</w:t>
      </w:r>
      <w:bookmarkEnd w:id="16"/>
      <w:r w:rsidRPr="003910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C7DE1" w:rsidRDefault="00AC7DE1" w:rsidP="00AC7DE1"/>
    <w:p w:rsidR="00AC7DE1" w:rsidRPr="00AC7DE1" w:rsidRDefault="00AC7DE1" w:rsidP="006A77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DE1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и проведение работ по монтажу, ремонту, техническому обслуживанию приборов и инструментов для измерения, контроля, испытания и регулирования технологических процессов.</w:t>
      </w:r>
    </w:p>
    <w:p w:rsidR="00AC7DE1" w:rsidRPr="00AC7DE1" w:rsidRDefault="00AC7DE1" w:rsidP="006A77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DE1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 выпускников являются:</w:t>
      </w:r>
    </w:p>
    <w:p w:rsidR="00AC7DE1" w:rsidRPr="00AC7DE1" w:rsidRDefault="00AC7DE1" w:rsidP="006A7798">
      <w:pPr>
        <w:pStyle w:val="a3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DE1">
        <w:rPr>
          <w:rFonts w:ascii="Times New Roman" w:hAnsi="Times New Roman" w:cs="Times New Roman"/>
          <w:sz w:val="28"/>
          <w:szCs w:val="28"/>
        </w:rPr>
        <w:t xml:space="preserve">технические средства и системы автоматического управления, в том числе технические системы, построенные на базе </w:t>
      </w:r>
      <w:proofErr w:type="spellStart"/>
      <w:r w:rsidRPr="00AC7DE1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AC7DE1">
        <w:rPr>
          <w:rFonts w:ascii="Times New Roman" w:hAnsi="Times New Roman" w:cs="Times New Roman"/>
          <w:sz w:val="28"/>
          <w:szCs w:val="28"/>
        </w:rPr>
        <w:t xml:space="preserve"> модулей, используемых в качестве информационно-сенсорных, исполнительных и управляющих устройств, необходимое программно-алгоритмическое обеспечение для управления такими системами;</w:t>
      </w:r>
    </w:p>
    <w:p w:rsidR="00AC7DE1" w:rsidRPr="00AC7DE1" w:rsidRDefault="00AC7DE1" w:rsidP="006A7798">
      <w:pPr>
        <w:pStyle w:val="a3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DE1">
        <w:rPr>
          <w:rFonts w:ascii="Times New Roman" w:hAnsi="Times New Roman" w:cs="Times New Roman"/>
          <w:sz w:val="28"/>
          <w:szCs w:val="28"/>
        </w:rPr>
        <w:t>техническая документация, технологические процессы и аппараты производств (по отраслям);</w:t>
      </w:r>
    </w:p>
    <w:p w:rsidR="00AC7DE1" w:rsidRPr="00AC7DE1" w:rsidRDefault="00AC7DE1" w:rsidP="006A7798">
      <w:pPr>
        <w:pStyle w:val="a3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DE1">
        <w:rPr>
          <w:rFonts w:ascii="Times New Roman" w:hAnsi="Times New Roman" w:cs="Times New Roman"/>
          <w:sz w:val="28"/>
          <w:szCs w:val="28"/>
        </w:rPr>
        <w:t>метрологическое обеспечение технологического контроля, технические средства обеспечения надежности;</w:t>
      </w:r>
    </w:p>
    <w:p w:rsidR="00AC7DE1" w:rsidRPr="00AC7DE1" w:rsidRDefault="00AC7DE1" w:rsidP="006A7798">
      <w:pPr>
        <w:pStyle w:val="a3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DE1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AC7DE1" w:rsidRPr="00AC7DE1" w:rsidRDefault="00AC7DE1" w:rsidP="006A77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DE1">
        <w:rPr>
          <w:rFonts w:ascii="Times New Roman" w:hAnsi="Times New Roman" w:cs="Times New Roman"/>
          <w:sz w:val="28"/>
          <w:szCs w:val="28"/>
        </w:rPr>
        <w:t>Техник готовится к следующим видам деятельности:</w:t>
      </w:r>
    </w:p>
    <w:p w:rsidR="00AC7DE1" w:rsidRPr="00AC7DE1" w:rsidRDefault="00AC7DE1" w:rsidP="006A7798">
      <w:pPr>
        <w:pStyle w:val="a3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DE1">
        <w:rPr>
          <w:rFonts w:ascii="Times New Roman" w:hAnsi="Times New Roman" w:cs="Times New Roman"/>
          <w:sz w:val="28"/>
          <w:szCs w:val="28"/>
        </w:rPr>
        <w:t xml:space="preserve"> Контроль и метрологическое обеспечение средств и систем автоматизации (по отраслям).</w:t>
      </w:r>
    </w:p>
    <w:p w:rsidR="00AC7DE1" w:rsidRPr="00AC7DE1" w:rsidRDefault="00AC7DE1" w:rsidP="006A7798">
      <w:pPr>
        <w:pStyle w:val="a3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DE1">
        <w:rPr>
          <w:rFonts w:ascii="Times New Roman" w:hAnsi="Times New Roman" w:cs="Times New Roman"/>
          <w:sz w:val="28"/>
          <w:szCs w:val="28"/>
        </w:rPr>
        <w:t>Организация работ по монтажу, ремонту и наладке систем автоматизации (по отраслям).</w:t>
      </w:r>
    </w:p>
    <w:p w:rsidR="00AC7DE1" w:rsidRPr="00AC7DE1" w:rsidRDefault="00AC7DE1" w:rsidP="006A7798">
      <w:pPr>
        <w:pStyle w:val="a3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DE1">
        <w:rPr>
          <w:rFonts w:ascii="Times New Roman" w:hAnsi="Times New Roman" w:cs="Times New Roman"/>
          <w:sz w:val="28"/>
          <w:szCs w:val="28"/>
        </w:rPr>
        <w:t>Эксплуатация систем автоматизации (по отраслям).</w:t>
      </w:r>
    </w:p>
    <w:p w:rsidR="00AC7DE1" w:rsidRPr="00AC7DE1" w:rsidRDefault="00AC7DE1" w:rsidP="006A7798">
      <w:pPr>
        <w:pStyle w:val="a3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DE1">
        <w:rPr>
          <w:rFonts w:ascii="Times New Roman" w:hAnsi="Times New Roman" w:cs="Times New Roman"/>
          <w:sz w:val="28"/>
          <w:szCs w:val="28"/>
        </w:rPr>
        <w:t>Разработка и моделирование несложных систем автоматизации с учетом специфики технологических процессов (по отраслям).</w:t>
      </w:r>
    </w:p>
    <w:p w:rsidR="00AC7DE1" w:rsidRPr="00AC7DE1" w:rsidRDefault="00AC7DE1" w:rsidP="006A7798">
      <w:pPr>
        <w:pStyle w:val="a3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DE1">
        <w:rPr>
          <w:rFonts w:ascii="Times New Roman" w:hAnsi="Times New Roman" w:cs="Times New Roman"/>
          <w:sz w:val="28"/>
          <w:szCs w:val="28"/>
        </w:rPr>
        <w:t>Проведение анализа характеристик и обеспечение надежности систем автоматизации (по отраслям).</w:t>
      </w:r>
    </w:p>
    <w:p w:rsidR="00AC7DE1" w:rsidRPr="00AC7DE1" w:rsidRDefault="00AC7DE1" w:rsidP="006A7798">
      <w:pPr>
        <w:pStyle w:val="a3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DE1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1E2607" w:rsidRPr="0039102F" w:rsidRDefault="001E2607" w:rsidP="00E1001A">
      <w:pPr>
        <w:pStyle w:val="2"/>
        <w:keepNext w:val="0"/>
        <w:keepLines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page8"/>
      <w:bookmarkStart w:id="18" w:name="_Toc478127310"/>
      <w:bookmarkEnd w:id="17"/>
      <w:r w:rsidRPr="0039102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CE37C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9102F">
        <w:rPr>
          <w:rFonts w:ascii="Times New Roman" w:hAnsi="Times New Roman" w:cs="Times New Roman"/>
          <w:color w:val="auto"/>
          <w:sz w:val="28"/>
          <w:szCs w:val="28"/>
        </w:rPr>
        <w:t xml:space="preserve">. Требования к результатам освоения программы </w:t>
      </w:r>
      <w:r w:rsidR="001652C2" w:rsidRPr="0039102F">
        <w:rPr>
          <w:rFonts w:ascii="Times New Roman" w:hAnsi="Times New Roman" w:cs="Times New Roman"/>
          <w:color w:val="auto"/>
          <w:sz w:val="28"/>
          <w:szCs w:val="28"/>
        </w:rPr>
        <w:t>специалистов среднего звена</w:t>
      </w:r>
      <w:bookmarkEnd w:id="18"/>
    </w:p>
    <w:p w:rsidR="0037484D" w:rsidRPr="0039102F" w:rsidRDefault="0037484D" w:rsidP="006A7798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sz w:val="28"/>
          <w:szCs w:val="28"/>
        </w:rPr>
        <w:t xml:space="preserve">Достижение профессиональной компетентности обучающегося (выпускника) - гражданина России, проживающего на территории Ямало-Ненецкого автономного округа в городе Новый Уренгой и в перспективе </w:t>
      </w:r>
      <w:r w:rsidRPr="00D16166">
        <w:rPr>
          <w:rFonts w:ascii="Times New Roman" w:hAnsi="Times New Roman" w:cs="Times New Roman"/>
          <w:sz w:val="28"/>
          <w:szCs w:val="28"/>
        </w:rPr>
        <w:lastRenderedPageBreak/>
        <w:t>трудоустраивающегося на региональных предприятиях (организациях) Группы Газпром, обеспечивается интеграцией двух групп компетенций: профессиональных и общих.</w:t>
      </w:r>
    </w:p>
    <w:p w:rsidR="001652C2" w:rsidRDefault="00F9501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sz w:val="28"/>
          <w:szCs w:val="28"/>
        </w:rPr>
        <w:t>Техник</w:t>
      </w:r>
      <w:r w:rsidR="001652C2" w:rsidRPr="0039102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422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0422E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422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0422E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422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0422E">
        <w:rPr>
          <w:rFonts w:ascii="Times New Roman" w:eastAsia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422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0422E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422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0422E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422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0422E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422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0422E">
        <w:rPr>
          <w:rFonts w:ascii="Times New Roman" w:eastAsia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422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0422E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422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0422E">
        <w:rPr>
          <w:rFonts w:ascii="Times New Roman" w:eastAsia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342542" w:rsidRPr="00342542" w:rsidRDefault="00342542" w:rsidP="00342542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2542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42542">
        <w:rPr>
          <w:rFonts w:ascii="Times New Roman" w:eastAsia="Times New Roman" w:hAnsi="Times New Roman" w:cs="Times New Roman"/>
          <w:sz w:val="28"/>
          <w:szCs w:val="28"/>
        </w:rPr>
        <w:t xml:space="preserve"> 11. Принимать сущность и особенности культуры коренных малочисленных народов Ямала.</w:t>
      </w:r>
    </w:p>
    <w:p w:rsidR="00342542" w:rsidRPr="0090422E" w:rsidRDefault="00342542" w:rsidP="00342542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2542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42542">
        <w:rPr>
          <w:rFonts w:ascii="Times New Roman" w:eastAsia="Times New Roman" w:hAnsi="Times New Roman" w:cs="Times New Roman"/>
          <w:sz w:val="28"/>
          <w:szCs w:val="28"/>
        </w:rPr>
        <w:t xml:space="preserve"> 12. Осуществлять эффективное трудоустройство и планировать профессиональную карьеру.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Техник должен обладать профессиональными компетенциями, соответствующими видам деятельности:</w:t>
      </w:r>
    </w:p>
    <w:p w:rsidR="0090422E" w:rsidRPr="0090422E" w:rsidRDefault="0090422E" w:rsidP="006A7798">
      <w:pPr>
        <w:pStyle w:val="ConsPlusNormal"/>
        <w:numPr>
          <w:ilvl w:val="0"/>
          <w:numId w:val="4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Контроль и метрологическое обеспечение средств и систем автоматизации (по отраслям).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ПК 1.1. Проводить анализ работоспособности измерительных приборов и средств автоматизации.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ПК 1.2. Диагностировать измерительные приборы и средства автоматического управления.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ПК 1.3. Производить поверку измерительных приборов и средств автоматизации.</w:t>
      </w:r>
    </w:p>
    <w:p w:rsidR="0090422E" w:rsidRPr="0090422E" w:rsidRDefault="0090422E" w:rsidP="006A7798">
      <w:pPr>
        <w:pStyle w:val="ConsPlusNormal"/>
        <w:numPr>
          <w:ilvl w:val="0"/>
          <w:numId w:val="4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 по монтажу, ремонту и наладке систем автоматизации </w:t>
      </w:r>
      <w:r w:rsidRPr="0090422E">
        <w:rPr>
          <w:rFonts w:ascii="Times New Roman" w:eastAsia="Times New Roman" w:hAnsi="Times New Roman" w:cs="Times New Roman"/>
          <w:sz w:val="28"/>
          <w:szCs w:val="28"/>
        </w:rPr>
        <w:lastRenderedPageBreak/>
        <w:t>(по отраслям).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ПК 2.1. Выполнять работы по монтажу систем автоматического управления с учетом специфики технологического процесса.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ПК 2.2. Проводить ремонт технических средств и систем автоматического управления.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ПК 2.3. Выполнять работы по наладке систем автоматического управления.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ПК 2.4. Организовывать работу исполнителей.</w:t>
      </w:r>
    </w:p>
    <w:p w:rsidR="0090422E" w:rsidRPr="0090422E" w:rsidRDefault="0090422E" w:rsidP="006A7798">
      <w:pPr>
        <w:pStyle w:val="ConsPlusNormal"/>
        <w:numPr>
          <w:ilvl w:val="0"/>
          <w:numId w:val="4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Эксплуатация систем автоматизации (по отраслям).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ПК 3.1. Выполнять работы по эксплуатации систем автоматического управления с учетом специфики технологического процесса.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ПК 3.2. Контролировать и анализировать функционирование параметров систем в процессе эксплуатации.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ПК 3.3. Снимать и анализировать показания приборов.</w:t>
      </w:r>
    </w:p>
    <w:p w:rsidR="0090422E" w:rsidRPr="0090422E" w:rsidRDefault="0090422E" w:rsidP="006A7798">
      <w:pPr>
        <w:pStyle w:val="ConsPlusNormal"/>
        <w:numPr>
          <w:ilvl w:val="0"/>
          <w:numId w:val="4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Разработка и моделирование несложных систем автоматизации с учетом специфики технологических процессов (по отраслям).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ПК 4.1. Проводить анализ систем автоматического управления с учетом специфики технологических процессов.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ПК 4.2. Выбирать приборы и средства автоматизации с учетом специфики технологических процессов.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ПК 4.3. Составлять схемы специализированных узлов, блоков, устройств и систем автоматического управления.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ПК 4.4. Рассчитывать параметры типовых схем и устройств.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ПК 4.5. Оценивать и обеспечивать эргономические характеристики схем и систем автоматизации.</w:t>
      </w:r>
    </w:p>
    <w:p w:rsidR="0090422E" w:rsidRPr="0090422E" w:rsidRDefault="0090422E" w:rsidP="006A7798">
      <w:pPr>
        <w:pStyle w:val="ConsPlusNormal"/>
        <w:numPr>
          <w:ilvl w:val="0"/>
          <w:numId w:val="4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Проведение анализа характеристик и обеспечение надежности систем автоматизации (по отраслям).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ПК 5.1. Осуществлять контроль параметров качества систем автоматизации.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ПК 5.2. Проводить анализ характеристик надежности систем автоматизации.</w:t>
      </w:r>
    </w:p>
    <w:p w:rsidR="0090422E" w:rsidRPr="0090422E" w:rsidRDefault="0090422E" w:rsidP="0090422E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ПК 5.3. Обеспечивать соответствие состояния средств и систем автоматизации требованиям надежности.</w:t>
      </w:r>
    </w:p>
    <w:p w:rsidR="00E1001A" w:rsidRDefault="0090422E" w:rsidP="006A7798">
      <w:pPr>
        <w:pStyle w:val="ConsPlusNormal"/>
        <w:numPr>
          <w:ilvl w:val="0"/>
          <w:numId w:val="4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2E">
        <w:rPr>
          <w:rFonts w:ascii="Times New Roman" w:eastAsia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9859EF" w:rsidRPr="009859EF" w:rsidRDefault="009859EF" w:rsidP="009859EF">
      <w:pPr>
        <w:pStyle w:val="ConsPlusNormal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859EF">
        <w:rPr>
          <w:rFonts w:ascii="Times New Roman" w:eastAsia="Times New Roman" w:hAnsi="Times New Roman" w:cs="Times New Roman"/>
          <w:sz w:val="28"/>
          <w:szCs w:val="28"/>
        </w:rPr>
        <w:t>ПК 6.1. Выполнять ремонт, сборку, регулировку, юстировку контрольно-измерительных приборов средней сложности и средств автоматизации.</w:t>
      </w:r>
    </w:p>
    <w:p w:rsidR="009859EF" w:rsidRPr="009859EF" w:rsidRDefault="009859EF" w:rsidP="009859EF">
      <w:pPr>
        <w:pStyle w:val="ConsPlusNormal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9EF">
        <w:rPr>
          <w:rFonts w:ascii="Times New Roman" w:eastAsia="Times New Roman" w:hAnsi="Times New Roman" w:cs="Times New Roman"/>
          <w:sz w:val="28"/>
          <w:szCs w:val="28"/>
        </w:rPr>
        <w:t>ПК 6.2. Определять причины и устранять неисправности приборов средней сложности.</w:t>
      </w:r>
    </w:p>
    <w:p w:rsidR="009859EF" w:rsidRPr="0090422E" w:rsidRDefault="006A7798" w:rsidP="009859EF">
      <w:pPr>
        <w:pStyle w:val="ConsPlusNormal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</w:t>
      </w:r>
      <w:r w:rsidR="009859EF" w:rsidRPr="009859EF">
        <w:rPr>
          <w:rFonts w:ascii="Times New Roman" w:eastAsia="Times New Roman" w:hAnsi="Times New Roman" w:cs="Times New Roman"/>
          <w:sz w:val="28"/>
          <w:szCs w:val="28"/>
        </w:rPr>
        <w:t>6.3. Проводить испытания отремонтированных контрольно-измерительных приборов и систем автоматики.</w:t>
      </w:r>
    </w:p>
    <w:p w:rsidR="00DA4181" w:rsidRPr="00D16166" w:rsidRDefault="00DA418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sz w:val="28"/>
          <w:szCs w:val="28"/>
        </w:rPr>
        <w:lastRenderedPageBreak/>
        <w:t>Группа отраслевых и региональных требований к дополнительным (регионально-значимым) образовательным результатам студентов Техникума  в рамках вариативной составляющей ОПОП включает в себя:</w:t>
      </w:r>
    </w:p>
    <w:p w:rsidR="00DA4181" w:rsidRPr="00D16166" w:rsidRDefault="00DA418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b/>
          <w:i/>
          <w:sz w:val="28"/>
          <w:szCs w:val="28"/>
        </w:rPr>
        <w:t>дополнительные умения и знания выпускников</w:t>
      </w:r>
      <w:r w:rsidRPr="00D16166">
        <w:rPr>
          <w:rFonts w:ascii="Times New Roman" w:hAnsi="Times New Roman" w:cs="Times New Roman"/>
          <w:sz w:val="28"/>
          <w:szCs w:val="28"/>
        </w:rPr>
        <w:t>, освоение которых позволит им осуществлять эффективную учебную деятельность, планировать и проводить исследования, овладеть языковыми нормами, правилами их применения, эффективным общением, организовать предпринимательскую деятельность по профилю своей  специальности, проектировать и внедрять систему менеджмента качества</w:t>
      </w:r>
      <w:r w:rsidR="00786A8F">
        <w:rPr>
          <w:rFonts w:ascii="Times New Roman" w:hAnsi="Times New Roman" w:cs="Times New Roman"/>
          <w:sz w:val="28"/>
          <w:szCs w:val="28"/>
        </w:rPr>
        <w:t>,</w:t>
      </w:r>
      <w:r w:rsidRPr="00D16166">
        <w:rPr>
          <w:rFonts w:ascii="Times New Roman" w:hAnsi="Times New Roman" w:cs="Times New Roman"/>
          <w:sz w:val="28"/>
          <w:szCs w:val="28"/>
        </w:rPr>
        <w:t xml:space="preserve"> а также управлять интеллектуальной собственностью;</w:t>
      </w:r>
    </w:p>
    <w:p w:rsidR="00DA4181" w:rsidRPr="00D16166" w:rsidRDefault="00DA418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b/>
          <w:i/>
          <w:sz w:val="28"/>
          <w:szCs w:val="28"/>
        </w:rPr>
        <w:t>дополнительные общие компетенции выпускников –</w:t>
      </w:r>
      <w:r w:rsidRPr="00D16166">
        <w:rPr>
          <w:rFonts w:ascii="Times New Roman" w:hAnsi="Times New Roman" w:cs="Times New Roman"/>
          <w:sz w:val="28"/>
          <w:szCs w:val="28"/>
        </w:rPr>
        <w:t xml:space="preserve"> «Понимать сущность и особенности культуры коренных малочисленных народов Ямала», необходимую для бережного отношения к традициям и культуре людей, исконно проживающих на территории Ямало-Ненецкого автономного округа;</w:t>
      </w:r>
    </w:p>
    <w:p w:rsidR="00DA4181" w:rsidRPr="00D16166" w:rsidRDefault="00DA418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sz w:val="28"/>
          <w:szCs w:val="28"/>
        </w:rPr>
        <w:t>«Осуществлять эффективное трудоустройство и планировать профессиональную  карьеру», необходимую для эффективного поведения на региональном рынке труда;</w:t>
      </w:r>
    </w:p>
    <w:p w:rsidR="00DA4181" w:rsidRPr="0039102F" w:rsidRDefault="00DA418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b/>
          <w:i/>
          <w:sz w:val="28"/>
          <w:szCs w:val="28"/>
        </w:rPr>
        <w:t>дополнительные профессиональные компетенции выпускников,</w:t>
      </w:r>
      <w:r w:rsidRPr="00D16166">
        <w:rPr>
          <w:rFonts w:ascii="Times New Roman" w:hAnsi="Times New Roman" w:cs="Times New Roman"/>
          <w:sz w:val="28"/>
          <w:szCs w:val="28"/>
        </w:rPr>
        <w:t xml:space="preserve"> связанные с уникальными производственными технологиями, предметами, средствами труда, особенностями организации труда на передовых предприятиях газовой отрасли Крайнего Севера в соответствии со специальностью.</w:t>
      </w:r>
    </w:p>
    <w:p w:rsidR="00DA4181" w:rsidRPr="0039102F" w:rsidRDefault="00DA4181" w:rsidP="00E1001A">
      <w:pPr>
        <w:widowControl w:val="0"/>
        <w:tabs>
          <w:tab w:val="left" w:pos="1276"/>
          <w:tab w:val="left" w:pos="1701"/>
        </w:tabs>
        <w:spacing w:line="276" w:lineRule="auto"/>
        <w:ind w:firstLine="1276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DA4181" w:rsidRPr="0039102F" w:rsidSect="007003BF">
          <w:pgSz w:w="11900" w:h="16838" w:code="9"/>
          <w:pgMar w:top="737" w:right="567" w:bottom="851" w:left="1134" w:header="0" w:footer="0" w:gutter="0"/>
          <w:cols w:space="0" w:equalWidth="0">
            <w:col w:w="9753"/>
          </w:cols>
          <w:docGrid w:linePitch="360"/>
        </w:sectPr>
      </w:pPr>
    </w:p>
    <w:p w:rsidR="00642C4F" w:rsidRPr="00753449" w:rsidRDefault="00753449" w:rsidP="00E1001A">
      <w:pPr>
        <w:pStyle w:val="1"/>
        <w:keepNext w:val="0"/>
        <w:keepLines w:val="0"/>
        <w:widowControl w:val="0"/>
        <w:spacing w:before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19" w:name="page9"/>
      <w:bookmarkStart w:id="20" w:name="page10"/>
      <w:bookmarkStart w:id="21" w:name="page11"/>
      <w:bookmarkStart w:id="22" w:name="_Toc478127311"/>
      <w:bookmarkEnd w:id="19"/>
      <w:bookmarkEnd w:id="20"/>
      <w:bookmarkEnd w:id="21"/>
      <w:r w:rsidRPr="0075344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3. ДОКУМЕНТЫ, ОПРЕДЕЛЯЮЩИЕ СОДЕРЖАНИЕ И ОРГАНИЗАЦИЮ ОБРАЗОВАТЕЛЬНОГО ПРОЦЕССА ПРИ РЕАЛИЗАЦИИ ППССЗ</w:t>
      </w:r>
      <w:bookmarkEnd w:id="22"/>
    </w:p>
    <w:p w:rsidR="00642C4F" w:rsidRPr="00753449" w:rsidRDefault="00642C4F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147EC" w:rsidRPr="001977FA" w:rsidRDefault="001977FA" w:rsidP="001977FA">
      <w:pPr>
        <w:widowControl w:val="0"/>
        <w:tabs>
          <w:tab w:val="left" w:pos="98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472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Pr="00144720">
          <w:rPr>
            <w:rFonts w:ascii="Times New Roman" w:eastAsia="Times New Roman" w:hAnsi="Times New Roman" w:cs="Times New Roman"/>
            <w:bCs/>
            <w:sz w:val="28"/>
            <w:szCs w:val="28"/>
          </w:rPr>
          <w:t>Приказом Министерства образования и науки РФ от 14 июня 2013 г. N 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  </w:r>
      </w:hyperlink>
      <w:r w:rsidRPr="00144720">
        <w:t xml:space="preserve"> </w:t>
      </w:r>
      <w:r w:rsidR="005147EC" w:rsidRPr="00144720">
        <w:rPr>
          <w:rFonts w:ascii="Times New Roman" w:eastAsia="Times New Roman" w:hAnsi="Times New Roman" w:cs="Times New Roman"/>
          <w:sz w:val="28"/>
          <w:szCs w:val="28"/>
        </w:rPr>
        <w:t>содержание и организация образовательного процесса реализуемой ППССЗ регламентируется:</w:t>
      </w:r>
    </w:p>
    <w:p w:rsidR="005147EC" w:rsidRPr="00E03C05" w:rsidRDefault="00E03C05" w:rsidP="00E1001A">
      <w:pPr>
        <w:pStyle w:val="a3"/>
        <w:widowControl w:val="0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147EC" w:rsidRPr="0039102F">
        <w:rPr>
          <w:rFonts w:ascii="Times New Roman" w:eastAsia="Times New Roman" w:hAnsi="Times New Roman" w:cs="Times New Roman"/>
          <w:sz w:val="28"/>
          <w:szCs w:val="28"/>
        </w:rPr>
        <w:t>чебным планом специальности;</w:t>
      </w:r>
    </w:p>
    <w:p w:rsidR="00E03C05" w:rsidRPr="0039102F" w:rsidRDefault="00E03C05" w:rsidP="00E1001A">
      <w:pPr>
        <w:pStyle w:val="a3"/>
        <w:widowControl w:val="0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календарным учебным графиком</w:t>
      </w:r>
      <w:r w:rsidR="005A28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47EC" w:rsidRPr="0039102F" w:rsidRDefault="005147EC" w:rsidP="00E1001A">
      <w:pPr>
        <w:pStyle w:val="a3"/>
        <w:widowControl w:val="0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рабочими программами учебных дисциплин и профессиональных модулей;</w:t>
      </w:r>
    </w:p>
    <w:p w:rsidR="005147EC" w:rsidRPr="0039102F" w:rsidRDefault="005147EC" w:rsidP="00E1001A">
      <w:pPr>
        <w:pStyle w:val="a3"/>
        <w:widowControl w:val="0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программами учебных и производственных практик;</w:t>
      </w:r>
    </w:p>
    <w:p w:rsidR="005147EC" w:rsidRPr="0039102F" w:rsidRDefault="005147EC" w:rsidP="00E1001A">
      <w:pPr>
        <w:pStyle w:val="a3"/>
        <w:widowControl w:val="0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программами государственной итоговой аттестации;</w:t>
      </w:r>
    </w:p>
    <w:p w:rsidR="005147EC" w:rsidRPr="005A2865" w:rsidRDefault="005147EC" w:rsidP="005A2865">
      <w:pPr>
        <w:pStyle w:val="a3"/>
        <w:widowControl w:val="0"/>
        <w:numPr>
          <w:ilvl w:val="0"/>
          <w:numId w:val="22"/>
        </w:numPr>
        <w:tabs>
          <w:tab w:val="left" w:pos="968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контрольно-оценочными средствами и методическими материалами, обеспечивающими качество профессиональной подготовки и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соответствии с выбранными образовательными технологиями.</w:t>
      </w:r>
    </w:p>
    <w:p w:rsidR="00642C4F" w:rsidRPr="0039102F" w:rsidRDefault="00642C4F" w:rsidP="00E1001A">
      <w:pPr>
        <w:pStyle w:val="2"/>
        <w:keepNext w:val="0"/>
        <w:keepLines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478127312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3.1. Учебный план</w:t>
      </w:r>
      <w:bookmarkEnd w:id="23"/>
    </w:p>
    <w:p w:rsidR="005147EC" w:rsidRPr="0039102F" w:rsidRDefault="005147EC" w:rsidP="005A2865">
      <w:pPr>
        <w:widowControl w:val="0"/>
        <w:tabs>
          <w:tab w:val="left" w:pos="210"/>
        </w:tabs>
        <w:spacing w:line="276" w:lineRule="auto"/>
        <w:ind w:firstLine="709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9102F">
        <w:rPr>
          <w:rFonts w:ascii="Times New Roman" w:eastAsia="Tahoma" w:hAnsi="Times New Roman" w:cs="Times New Roman"/>
          <w:sz w:val="28"/>
          <w:szCs w:val="28"/>
        </w:rPr>
        <w:tab/>
      </w:r>
      <w:r w:rsidR="005F6A57" w:rsidRPr="0039102F">
        <w:rPr>
          <w:rFonts w:ascii="Times New Roman" w:eastAsia="Tahoma" w:hAnsi="Times New Roman" w:cs="Times New Roman"/>
          <w:sz w:val="28"/>
          <w:szCs w:val="28"/>
        </w:rPr>
        <w:t>У</w:t>
      </w:r>
      <w:r w:rsidRPr="0039102F">
        <w:rPr>
          <w:rFonts w:ascii="Times New Roman" w:eastAsia="Tahoma" w:hAnsi="Times New Roman" w:cs="Times New Roman"/>
          <w:sz w:val="28"/>
          <w:szCs w:val="28"/>
        </w:rPr>
        <w:t xml:space="preserve">чебный план по основной профессиональной образовательной программе базовой подготовке разработан в соответствии с ФГОС СПО по специальности </w:t>
      </w:r>
      <w:r w:rsidR="00786A8F">
        <w:rPr>
          <w:rFonts w:ascii="Times New Roman" w:eastAsia="Tahoma" w:hAnsi="Times New Roman" w:cs="Times New Roman"/>
          <w:sz w:val="28"/>
          <w:szCs w:val="28"/>
        </w:rPr>
        <w:t>15.02.07 Автоматизация технологических процессов и производств (по отраслям)</w:t>
      </w:r>
      <w:r w:rsidRPr="0039102F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Pr="005A2865">
        <w:rPr>
          <w:rFonts w:ascii="Times New Roman" w:eastAsia="Tahoma" w:hAnsi="Times New Roman" w:cs="Times New Roman"/>
          <w:sz w:val="28"/>
          <w:szCs w:val="28"/>
        </w:rPr>
        <w:t>введенным в действие</w:t>
      </w:r>
      <w:r w:rsidR="005A2865" w:rsidRPr="005A2865">
        <w:rPr>
          <w:rFonts w:ascii="Times New Roman" w:eastAsia="Tahoma" w:hAnsi="Times New Roman" w:cs="Times New Roman"/>
          <w:sz w:val="28"/>
          <w:szCs w:val="28"/>
        </w:rPr>
        <w:t xml:space="preserve"> приказом </w:t>
      </w:r>
      <w:proofErr w:type="spellStart"/>
      <w:r w:rsidR="005A2865" w:rsidRPr="005A2865">
        <w:rPr>
          <w:rFonts w:ascii="Times New Roman" w:eastAsia="Tahoma" w:hAnsi="Times New Roman" w:cs="Times New Roman"/>
          <w:sz w:val="28"/>
          <w:szCs w:val="28"/>
        </w:rPr>
        <w:t>Минобрнауки</w:t>
      </w:r>
      <w:proofErr w:type="spellEnd"/>
      <w:r w:rsidR="005A2865" w:rsidRPr="005A2865">
        <w:rPr>
          <w:rFonts w:ascii="Times New Roman" w:eastAsia="Tahoma" w:hAnsi="Times New Roman" w:cs="Times New Roman"/>
          <w:sz w:val="28"/>
          <w:szCs w:val="28"/>
        </w:rPr>
        <w:t xml:space="preserve"> России от 18 апреля 2014 г. N 349</w:t>
      </w:r>
    </w:p>
    <w:p w:rsidR="00642C4F" w:rsidRPr="0039102F" w:rsidRDefault="00642C4F" w:rsidP="00E1001A">
      <w:pPr>
        <w:widowControl w:val="0"/>
        <w:spacing w:line="276" w:lineRule="auto"/>
        <w:ind w:left="260" w:right="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определяет качественные и количественные характеристики ППССЗ </w:t>
      </w:r>
      <w:r w:rsidR="00786A8F">
        <w:rPr>
          <w:rFonts w:ascii="Times New Roman" w:hAnsi="Times New Roman" w:cs="Times New Roman"/>
          <w:bCs/>
          <w:spacing w:val="-2"/>
          <w:sz w:val="28"/>
          <w:szCs w:val="28"/>
        </w:rPr>
        <w:t>15.02.07 Автоматизация технологических процессов и производств (по отраслям)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2C4F" w:rsidRPr="0039102F" w:rsidRDefault="00642C4F" w:rsidP="00E1001A">
      <w:pPr>
        <w:pStyle w:val="a3"/>
        <w:widowControl w:val="0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7003BF" w:rsidRPr="0039102F" w:rsidRDefault="00642C4F" w:rsidP="00E1001A">
      <w:pPr>
        <w:pStyle w:val="a3"/>
        <w:widowControl w:val="0"/>
        <w:numPr>
          <w:ilvl w:val="0"/>
          <w:numId w:val="23"/>
        </w:numPr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перечень учебных дисциплин, профессионал</w:t>
      </w:r>
      <w:r w:rsidR="004947E1" w:rsidRPr="0039102F">
        <w:rPr>
          <w:rFonts w:ascii="Times New Roman" w:eastAsia="Times New Roman" w:hAnsi="Times New Roman" w:cs="Times New Roman"/>
          <w:sz w:val="28"/>
          <w:szCs w:val="28"/>
        </w:rPr>
        <w:t>ьных модулей и их составных элем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ентов (междисциплинарных курсов, учебной и производственной практик);</w:t>
      </w:r>
    </w:p>
    <w:p w:rsidR="00642C4F" w:rsidRPr="0039102F" w:rsidRDefault="00642C4F" w:rsidP="00E1001A">
      <w:pPr>
        <w:pStyle w:val="a3"/>
        <w:widowControl w:val="0"/>
        <w:numPr>
          <w:ilvl w:val="0"/>
          <w:numId w:val="23"/>
        </w:numPr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последовательность изучения дисциплин и профессиональных модулей;</w:t>
      </w:r>
    </w:p>
    <w:p w:rsidR="00642C4F" w:rsidRPr="0039102F" w:rsidRDefault="00642C4F" w:rsidP="00E1001A">
      <w:pPr>
        <w:pStyle w:val="a3"/>
        <w:widowControl w:val="0"/>
        <w:numPr>
          <w:ilvl w:val="0"/>
          <w:numId w:val="23"/>
        </w:numPr>
        <w:tabs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виды учебных занятий;</w:t>
      </w:r>
    </w:p>
    <w:p w:rsidR="00642C4F" w:rsidRPr="0039102F" w:rsidRDefault="00642C4F" w:rsidP="00E1001A">
      <w:pPr>
        <w:pStyle w:val="a3"/>
        <w:widowControl w:val="0"/>
        <w:numPr>
          <w:ilvl w:val="0"/>
          <w:numId w:val="23"/>
        </w:numPr>
        <w:tabs>
          <w:tab w:val="left" w:pos="1251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различных форм промежуточной аттестации </w:t>
      </w:r>
      <w:r w:rsidR="00C961EF" w:rsidRPr="0039102F">
        <w:rPr>
          <w:rFonts w:ascii="Times New Roman" w:eastAsia="Times New Roman" w:hAnsi="Times New Roman" w:cs="Times New Roman"/>
          <w:sz w:val="28"/>
          <w:szCs w:val="28"/>
        </w:rPr>
        <w:t>по семестрам (по годам обучения)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3BF" w:rsidRPr="0039102F" w:rsidRDefault="007003BF" w:rsidP="00E1001A">
      <w:pPr>
        <w:pStyle w:val="a3"/>
        <w:widowControl w:val="0"/>
        <w:numPr>
          <w:ilvl w:val="0"/>
          <w:numId w:val="23"/>
        </w:numPr>
        <w:tabs>
          <w:tab w:val="left" w:pos="1251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матрица компетенций;</w:t>
      </w:r>
    </w:p>
    <w:p w:rsidR="005147EC" w:rsidRPr="0039102F" w:rsidRDefault="005147EC" w:rsidP="00E1001A">
      <w:pPr>
        <w:pStyle w:val="a3"/>
        <w:widowControl w:val="0"/>
        <w:numPr>
          <w:ilvl w:val="0"/>
          <w:numId w:val="23"/>
        </w:numPr>
        <w:tabs>
          <w:tab w:val="left" w:pos="1251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консультации;</w:t>
      </w:r>
    </w:p>
    <w:p w:rsidR="00642C4F" w:rsidRPr="0039102F" w:rsidRDefault="00642C4F" w:rsidP="00E1001A">
      <w:pPr>
        <w:pStyle w:val="a3"/>
        <w:widowControl w:val="0"/>
        <w:numPr>
          <w:ilvl w:val="0"/>
          <w:numId w:val="23"/>
        </w:numPr>
        <w:tabs>
          <w:tab w:val="left" w:pos="1251"/>
        </w:tabs>
        <w:spacing w:line="276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распределение по семестрам и объемные показатели подготовки и проведения государственной (итоговой) аттестации.</w:t>
      </w:r>
    </w:p>
    <w:p w:rsidR="00642C4F" w:rsidRPr="0039102F" w:rsidRDefault="00642C4F" w:rsidP="00E1001A">
      <w:pPr>
        <w:widowControl w:val="0"/>
        <w:spacing w:line="276" w:lineRule="auto"/>
        <w:ind w:left="260"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Максимальный объем учебной нагрузки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составляет 54 часа в неделю, включая все виды аудиторной и внеаудиторной учебной работы.</w:t>
      </w:r>
    </w:p>
    <w:p w:rsidR="00642C4F" w:rsidRPr="0039102F" w:rsidRDefault="00642C4F" w:rsidP="00E1001A">
      <w:pPr>
        <w:widowControl w:val="0"/>
        <w:spacing w:line="276" w:lineRule="auto"/>
        <w:ind w:left="260" w:right="2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Максимальный объем обязательной аудиторной учебной нагрузки обучающихся составляет 36 академических часов в неделю</w:t>
      </w:r>
      <w:r w:rsidR="00C961EF" w:rsidRPr="0039102F">
        <w:rPr>
          <w:rFonts w:ascii="Times New Roman" w:eastAsia="Times New Roman" w:hAnsi="Times New Roman" w:cs="Times New Roman"/>
          <w:sz w:val="28"/>
          <w:szCs w:val="28"/>
        </w:rPr>
        <w:t xml:space="preserve"> (для очной формы обучения)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C4F" w:rsidRPr="0039102F" w:rsidRDefault="00642C4F" w:rsidP="00E1001A">
      <w:pPr>
        <w:widowControl w:val="0"/>
        <w:spacing w:line="276" w:lineRule="auto"/>
        <w:ind w:left="260" w:right="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нагрузка студентов предполагает лекции, практические занятия, включая семинары, выполнение курсовых работ. Соотношение часов между аудиторной и внеаудиторной (самостоятельной) работой студентов составляет в целом по образовательной программе 2:1. Самостоятельная работа организуется в форме выполнения курсовых работ, проектов, подготовки рефератов, индивидуальных расчетных заданий, самостоятельного изучения отдельных дидактических единиц и т.п.</w:t>
      </w:r>
    </w:p>
    <w:p w:rsidR="00642C4F" w:rsidRPr="0039102F" w:rsidRDefault="00642C4F" w:rsidP="00E1001A">
      <w:pPr>
        <w:widowControl w:val="0"/>
        <w:spacing w:line="276" w:lineRule="auto"/>
        <w:ind w:left="260" w:right="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ППССЗ по специальности </w:t>
      </w:r>
      <w:r w:rsidR="00786A8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15.02.07 Автоматизация технологических процессов и производств (по отраслям)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предусматривает изучение следующих учебных циклов:</w:t>
      </w:r>
    </w:p>
    <w:p w:rsidR="00642C4F" w:rsidRPr="0039102F" w:rsidRDefault="00FF63CB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  - </w:t>
      </w:r>
      <w:r w:rsidR="00786A8F">
        <w:rPr>
          <w:rFonts w:ascii="Times New Roman" w:hAnsi="Times New Roman" w:cs="Times New Roman"/>
          <w:sz w:val="28"/>
          <w:szCs w:val="28"/>
        </w:rPr>
        <w:t>о</w:t>
      </w:r>
      <w:r w:rsidR="00C961EF" w:rsidRPr="0039102F">
        <w:rPr>
          <w:rFonts w:ascii="Times New Roman" w:hAnsi="Times New Roman" w:cs="Times New Roman"/>
          <w:sz w:val="28"/>
          <w:szCs w:val="28"/>
        </w:rPr>
        <w:t>бщеобразовательного (для очной формы обучения);</w:t>
      </w:r>
    </w:p>
    <w:p w:rsidR="00642C4F" w:rsidRPr="0039102F" w:rsidRDefault="00642C4F" w:rsidP="00E1001A">
      <w:pPr>
        <w:widowControl w:val="0"/>
        <w:numPr>
          <w:ilvl w:val="0"/>
          <w:numId w:val="10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общего гуманитарного и </w:t>
      </w:r>
      <w:r w:rsidR="00016E23"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</w:t>
      </w:r>
    </w:p>
    <w:p w:rsidR="00642C4F" w:rsidRPr="0039102F" w:rsidRDefault="00642C4F" w:rsidP="00E1001A">
      <w:pPr>
        <w:widowControl w:val="0"/>
        <w:numPr>
          <w:ilvl w:val="0"/>
          <w:numId w:val="10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математического и</w:t>
      </w:r>
      <w:r w:rsidR="00786A8F">
        <w:rPr>
          <w:rFonts w:ascii="Times New Roman" w:eastAsia="Times New Roman" w:hAnsi="Times New Roman" w:cs="Times New Roman"/>
          <w:sz w:val="28"/>
          <w:szCs w:val="28"/>
        </w:rPr>
        <w:t xml:space="preserve"> общего естественнонаучного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C4F" w:rsidRPr="0039102F" w:rsidRDefault="002B7055" w:rsidP="00E1001A">
      <w:pPr>
        <w:widowControl w:val="0"/>
        <w:numPr>
          <w:ilvl w:val="0"/>
          <w:numId w:val="10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профессионального цикла</w:t>
      </w:r>
      <w:r w:rsidR="00642C4F"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C4F" w:rsidRPr="0039102F" w:rsidRDefault="00642C4F" w:rsidP="00E1001A">
      <w:pPr>
        <w:widowControl w:val="0"/>
        <w:spacing w:line="276" w:lineRule="auto"/>
        <w:ind w:left="1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и разделов:</w:t>
      </w:r>
    </w:p>
    <w:p w:rsidR="00642C4F" w:rsidRPr="0039102F" w:rsidRDefault="00642C4F" w:rsidP="00E1001A">
      <w:pPr>
        <w:widowControl w:val="0"/>
        <w:numPr>
          <w:ilvl w:val="0"/>
          <w:numId w:val="11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учебная практика;</w:t>
      </w:r>
    </w:p>
    <w:p w:rsidR="00642C4F" w:rsidRPr="0039102F" w:rsidRDefault="00642C4F" w:rsidP="00E1001A">
      <w:pPr>
        <w:widowControl w:val="0"/>
        <w:numPr>
          <w:ilvl w:val="0"/>
          <w:numId w:val="11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642C4F" w:rsidRPr="0039102F" w:rsidRDefault="00642C4F" w:rsidP="00E1001A">
      <w:pPr>
        <w:widowControl w:val="0"/>
        <w:numPr>
          <w:ilvl w:val="0"/>
          <w:numId w:val="11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(преддипломная);</w:t>
      </w:r>
    </w:p>
    <w:p w:rsidR="00642C4F" w:rsidRPr="0039102F" w:rsidRDefault="00642C4F" w:rsidP="00E1001A">
      <w:pPr>
        <w:widowControl w:val="0"/>
        <w:numPr>
          <w:ilvl w:val="0"/>
          <w:numId w:val="11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аттестация;</w:t>
      </w:r>
    </w:p>
    <w:p w:rsidR="00642C4F" w:rsidRPr="0039102F" w:rsidRDefault="00642C4F" w:rsidP="00E1001A">
      <w:pPr>
        <w:widowControl w:val="0"/>
        <w:numPr>
          <w:ilvl w:val="0"/>
          <w:numId w:val="11"/>
        </w:numPr>
        <w:tabs>
          <w:tab w:val="left" w:pos="1251"/>
        </w:tabs>
        <w:spacing w:line="276" w:lineRule="auto"/>
        <w:ind w:left="260" w:right="200" w:firstLine="8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FF63CB" w:rsidRPr="0039102F" w:rsidRDefault="00FF63C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Обязательная часть ППССЗ по учебным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 возможностями продолжения образования.</w:t>
      </w:r>
    </w:p>
    <w:p w:rsidR="00FF63CB" w:rsidRPr="0039102F" w:rsidRDefault="00FF63C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F63CB" w:rsidRPr="0039102F" w:rsidRDefault="00FF63C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FF63CB" w:rsidRPr="001714FA" w:rsidRDefault="00FF63C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FA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общего гуманитарного и социально-экономического </w:t>
      </w:r>
      <w:r w:rsidRPr="001714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учебного цикла ППССЗ базовой подготовки </w:t>
      </w:r>
      <w:r w:rsidR="005B4213" w:rsidRPr="001714FA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1714FA">
        <w:rPr>
          <w:rFonts w:ascii="Times New Roman" w:eastAsia="Times New Roman" w:hAnsi="Times New Roman" w:cs="Times New Roman"/>
          <w:sz w:val="28"/>
          <w:szCs w:val="28"/>
        </w:rPr>
        <w:t xml:space="preserve"> изучение следующих обязательных дисциплин: </w:t>
      </w:r>
      <w:proofErr w:type="gramStart"/>
      <w:r w:rsidRPr="001714FA">
        <w:rPr>
          <w:rFonts w:ascii="Times New Roman" w:eastAsia="Times New Roman" w:hAnsi="Times New Roman" w:cs="Times New Roman"/>
          <w:sz w:val="28"/>
          <w:szCs w:val="28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FF63CB" w:rsidRPr="001714FA" w:rsidRDefault="00FF63C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FA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профессионального учебного цикла ППССЗ </w:t>
      </w:r>
      <w:r w:rsidR="005B4213" w:rsidRPr="001714FA">
        <w:rPr>
          <w:rFonts w:ascii="Times New Roman" w:eastAsia="Times New Roman" w:hAnsi="Times New Roman" w:cs="Times New Roman"/>
          <w:sz w:val="28"/>
          <w:szCs w:val="28"/>
        </w:rPr>
        <w:t xml:space="preserve">базовой </w:t>
      </w:r>
      <w:r w:rsidRPr="001714FA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5B4213" w:rsidRPr="001714FA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1714FA">
        <w:rPr>
          <w:rFonts w:ascii="Times New Roman" w:eastAsia="Times New Roman" w:hAnsi="Times New Roman" w:cs="Times New Roman"/>
          <w:sz w:val="28"/>
          <w:szCs w:val="28"/>
        </w:rPr>
        <w:t xml:space="preserve">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4947E1" w:rsidRPr="001714FA" w:rsidRDefault="004947E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FA">
        <w:rPr>
          <w:rFonts w:ascii="Times New Roman" w:hAnsi="Times New Roman" w:cs="Times New Roman"/>
          <w:sz w:val="28"/>
          <w:szCs w:val="28"/>
        </w:rPr>
        <w:t>Дополнительные образовательные результаты в рамках вариативной составляющей ОПОП СПО вводятся в циклы, разделы, модули структуры ОПОП по спе</w:t>
      </w:r>
      <w:r w:rsidR="005A2865">
        <w:rPr>
          <w:rFonts w:ascii="Times New Roman" w:hAnsi="Times New Roman" w:cs="Times New Roman"/>
          <w:sz w:val="28"/>
          <w:szCs w:val="28"/>
        </w:rPr>
        <w:t>циальности в следующем порядке:</w:t>
      </w:r>
    </w:p>
    <w:p w:rsidR="004947E1" w:rsidRPr="001977FA" w:rsidRDefault="004947E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14FA">
        <w:rPr>
          <w:rFonts w:ascii="Times New Roman" w:hAnsi="Times New Roman" w:cs="Times New Roman"/>
          <w:sz w:val="28"/>
          <w:szCs w:val="28"/>
        </w:rPr>
        <w:t>Для освоения умениями и овладения знаниями, необходимыми</w:t>
      </w:r>
      <w:r w:rsidRPr="001977FA">
        <w:rPr>
          <w:rFonts w:ascii="Times New Roman" w:hAnsi="Times New Roman" w:cs="Times New Roman"/>
          <w:sz w:val="28"/>
          <w:szCs w:val="28"/>
        </w:rPr>
        <w:t xml:space="preserve"> для осуществления  эффективной учебной деятельности, получения навыков планирования и проведения исследований, с целью обеспечения  преемственности требований к результатам учебной деятельности в условиях завершения адаптационного перехода от системы требований общеобразовательной  школы к системе обучения в Техникуме,  в цикл общих гуманитарных и социально-экономических дисциплин всех ОПОП СПО вводится учебная дисциплина «Основы учебной и исследовательской деятельности</w:t>
      </w:r>
      <w:proofErr w:type="gramEnd"/>
      <w:r w:rsidRPr="001977FA">
        <w:rPr>
          <w:rFonts w:ascii="Times New Roman" w:hAnsi="Times New Roman" w:cs="Times New Roman"/>
          <w:sz w:val="28"/>
          <w:szCs w:val="28"/>
        </w:rPr>
        <w:t>» с аудиторной нагрузкой в объеме 32 часа.</w:t>
      </w:r>
    </w:p>
    <w:p w:rsidR="004947E1" w:rsidRPr="001977FA" w:rsidRDefault="004947E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>2. Для овладения языковыми нормами, правилами  их применения, навыками эффективного общения в общий гуманитарный и социально-экономический цикл всех ОПОП СПО вводится учебная дисциплина «</w:t>
      </w:r>
      <w:r w:rsidR="001977FA" w:rsidRPr="001977FA">
        <w:rPr>
          <w:rFonts w:ascii="Times New Roman" w:hAnsi="Times New Roman" w:cs="Times New Roman"/>
          <w:sz w:val="28"/>
          <w:szCs w:val="28"/>
        </w:rPr>
        <w:t>Психология общения</w:t>
      </w:r>
      <w:r w:rsidRPr="001977FA">
        <w:rPr>
          <w:rFonts w:ascii="Times New Roman" w:hAnsi="Times New Roman" w:cs="Times New Roman"/>
          <w:sz w:val="28"/>
          <w:szCs w:val="28"/>
        </w:rPr>
        <w:t xml:space="preserve"> и культура речи» с аудиторной нагрузкой в объеме 48 часов.</w:t>
      </w:r>
    </w:p>
    <w:p w:rsidR="004947E1" w:rsidRPr="001977FA" w:rsidRDefault="004947E1" w:rsidP="00E100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 xml:space="preserve">3. Для освоения умений и овладения знаниями организации предпринимательской деятельности (по профилю профессии специальности), в рамках дисциплины «Правовые основы профессиональной деятельности» цикла общепрофессиональных дисциплин ОПОП СПО вводится дополнительный раздел «Основы предпринимательской деятельности» объемом 8 аудиторных часов и 4 часа самостоятельной работы. </w:t>
      </w:r>
    </w:p>
    <w:p w:rsidR="004947E1" w:rsidRPr="001977FA" w:rsidRDefault="004947E1" w:rsidP="00E1001A">
      <w:pPr>
        <w:widowControl w:val="0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639"/>
          <w:tab w:val="left" w:pos="9996"/>
          <w:tab w:val="left" w:pos="10353"/>
          <w:tab w:val="left" w:pos="10710"/>
          <w:tab w:val="left" w:pos="11067"/>
          <w:tab w:val="left" w:pos="11424"/>
          <w:tab w:val="left" w:pos="11781"/>
          <w:tab w:val="left" w:pos="12138"/>
          <w:tab w:val="left" w:pos="12495"/>
          <w:tab w:val="left" w:pos="12852"/>
          <w:tab w:val="left" w:pos="13209"/>
          <w:tab w:val="left" w:pos="13566"/>
          <w:tab w:val="left" w:pos="13923"/>
          <w:tab w:val="left" w:pos="142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 xml:space="preserve">4. Для овладения выпускниками умениями и обеспечением знаниями в области планирования, управления и контроля, в том числе и управления интеллектуальной собственностью по всем ОПОП технического профиля </w:t>
      </w:r>
      <w:proofErr w:type="gramStart"/>
      <w:r w:rsidRPr="001977FA">
        <w:rPr>
          <w:rFonts w:ascii="Times New Roman" w:hAnsi="Times New Roman" w:cs="Times New Roman"/>
          <w:sz w:val="28"/>
          <w:szCs w:val="28"/>
        </w:rPr>
        <w:t>вводится в профессиональный цикл вводится</w:t>
      </w:r>
      <w:proofErr w:type="gramEnd"/>
      <w:r w:rsidRPr="001977FA">
        <w:rPr>
          <w:rFonts w:ascii="Times New Roman" w:hAnsi="Times New Roman" w:cs="Times New Roman"/>
          <w:sz w:val="28"/>
          <w:szCs w:val="28"/>
        </w:rPr>
        <w:t xml:space="preserve"> общепрофессиональная дисциплина «Управление качеством и интеллектуальной собственностью» в объеме  48 аудиторных  часов. </w:t>
      </w:r>
    </w:p>
    <w:p w:rsidR="004947E1" w:rsidRPr="001977FA" w:rsidRDefault="004947E1" w:rsidP="00E100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 xml:space="preserve">5. Для овладения студентами общей компетенцией «Понимать сущность и особенности культуры коренных малочисленных народов Ямала» в общий гуманитарный и социально-экономический цикл ОПОП СПО вводится учебная </w:t>
      </w:r>
      <w:r w:rsidRPr="001977FA">
        <w:rPr>
          <w:rFonts w:ascii="Times New Roman" w:hAnsi="Times New Roman" w:cs="Times New Roman"/>
          <w:sz w:val="28"/>
          <w:szCs w:val="28"/>
        </w:rPr>
        <w:lastRenderedPageBreak/>
        <w:t>дисциплина «Культура и традиции народов Ямала» с аудиторной нагрузкой в объеме 32 часов.</w:t>
      </w:r>
    </w:p>
    <w:p w:rsidR="004947E1" w:rsidRDefault="004947E1" w:rsidP="00E10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>6. Для овладения общей компетенцией «Осуществлять эффективное трудоустройство и планировать профессиональную  карьеру» в рамках дисциплины «Правовые основы профессиональной деятельности»  цикла общепрофессиональных дисциплин ОПОП СПО вводится дополнительный раздел «Эффективное поведение на рынке труда» объемом 8 аудиторных  часов и 4 часа самостоятельной работы</w:t>
      </w:r>
      <w:r w:rsidR="00FC12AB">
        <w:rPr>
          <w:rFonts w:ascii="Times New Roman" w:hAnsi="Times New Roman" w:cs="Times New Roman"/>
          <w:sz w:val="28"/>
          <w:szCs w:val="28"/>
        </w:rPr>
        <w:t>.</w:t>
      </w:r>
    </w:p>
    <w:p w:rsidR="00FC12AB" w:rsidRPr="001977FA" w:rsidRDefault="00FC12A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C12AB">
        <w:rPr>
          <w:rFonts w:ascii="Times New Roman" w:hAnsi="Times New Roman" w:cs="Times New Roman"/>
          <w:sz w:val="28"/>
          <w:szCs w:val="28"/>
        </w:rPr>
        <w:t xml:space="preserve">При освоении программ профессиональных модулей в последнем семестре изучения формой итоговой аттестации по модулю является экзамен (квалификационный) (проверка </w:t>
      </w:r>
      <w:proofErr w:type="spellStart"/>
      <w:r w:rsidRPr="00FC12A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C12AB">
        <w:rPr>
          <w:rFonts w:ascii="Times New Roman" w:hAnsi="Times New Roman" w:cs="Times New Roman"/>
          <w:sz w:val="28"/>
          <w:szCs w:val="28"/>
        </w:rPr>
        <w:t xml:space="preserve"> компетенций и готовности к выполнению вида профессиональной деятельности, определенного в разделе «Требования к результатам освоения ОПОП» ФГОС). Экзамен (квалификационный) проводится после освоения </w:t>
      </w:r>
      <w:proofErr w:type="gramStart"/>
      <w:r w:rsidRPr="00FC12A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C12AB">
        <w:rPr>
          <w:rFonts w:ascii="Times New Roman" w:hAnsi="Times New Roman" w:cs="Times New Roman"/>
          <w:sz w:val="28"/>
          <w:szCs w:val="28"/>
        </w:rPr>
        <w:t xml:space="preserve"> компетенций при изучении междисциплинарных курсов программы модуля и прохождения практик. Итогом проверки является однозначное решение: «вид профессиональной деятельности </w:t>
      </w:r>
      <w:proofErr w:type="gramStart"/>
      <w:r w:rsidRPr="00FC12AB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FC12AB">
        <w:rPr>
          <w:rFonts w:ascii="Times New Roman" w:hAnsi="Times New Roman" w:cs="Times New Roman"/>
          <w:sz w:val="28"/>
          <w:szCs w:val="28"/>
        </w:rPr>
        <w:t>/не освоен» с уровневой дифференциацией. При освоении программ междисциплинарных курсов (МДК) в последнем семестре изучения формой промежуточной аттестации по МДК является экзамен или дифференцированный зачет.</w:t>
      </w:r>
    </w:p>
    <w:p w:rsidR="001714FA" w:rsidRPr="001714FA" w:rsidRDefault="004947E1" w:rsidP="001714F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F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2C4F" w:rsidRPr="001714FA">
        <w:rPr>
          <w:rFonts w:ascii="Times New Roman" w:eastAsia="Times New Roman" w:hAnsi="Times New Roman" w:cs="Times New Roman"/>
          <w:sz w:val="28"/>
          <w:szCs w:val="28"/>
        </w:rPr>
        <w:t>период обучения образовательной программ</w:t>
      </w:r>
      <w:r w:rsidR="003F34DA" w:rsidRPr="001714FA">
        <w:rPr>
          <w:rFonts w:ascii="Times New Roman" w:eastAsia="Times New Roman" w:hAnsi="Times New Roman" w:cs="Times New Roman"/>
          <w:sz w:val="28"/>
          <w:szCs w:val="28"/>
        </w:rPr>
        <w:t>ой предусмотрено выполнение сту</w:t>
      </w:r>
      <w:r w:rsidR="00642C4F" w:rsidRPr="001714FA">
        <w:rPr>
          <w:rFonts w:ascii="Times New Roman" w:eastAsia="Times New Roman" w:hAnsi="Times New Roman" w:cs="Times New Roman"/>
          <w:sz w:val="28"/>
          <w:szCs w:val="28"/>
        </w:rPr>
        <w:t xml:space="preserve">дентами </w:t>
      </w:r>
      <w:r w:rsidR="003F34DA" w:rsidRPr="001714FA">
        <w:rPr>
          <w:rFonts w:ascii="Times New Roman" w:eastAsia="Times New Roman" w:hAnsi="Times New Roman" w:cs="Times New Roman"/>
          <w:sz w:val="28"/>
          <w:szCs w:val="28"/>
        </w:rPr>
        <w:t>два курсовых</w:t>
      </w:r>
      <w:r w:rsidR="00642C4F" w:rsidRPr="001714FA">
        <w:rPr>
          <w:rFonts w:ascii="Times New Roman" w:eastAsia="Times New Roman" w:hAnsi="Times New Roman" w:cs="Times New Roman"/>
          <w:sz w:val="28"/>
          <w:szCs w:val="28"/>
        </w:rPr>
        <w:t xml:space="preserve"> проекта п</w:t>
      </w:r>
      <w:r w:rsidR="001714FA" w:rsidRPr="001714FA">
        <w:rPr>
          <w:rFonts w:ascii="Times New Roman" w:eastAsia="Times New Roman" w:hAnsi="Times New Roman" w:cs="Times New Roman"/>
          <w:sz w:val="28"/>
          <w:szCs w:val="28"/>
        </w:rPr>
        <w:t>о профессиональному модулю ПМ.01</w:t>
      </w:r>
      <w:r w:rsidR="00642C4F" w:rsidRPr="001714F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14FA" w:rsidRPr="001714FA">
        <w:rPr>
          <w:rFonts w:ascii="Times New Roman" w:eastAsia="Times New Roman" w:hAnsi="Times New Roman" w:cs="Times New Roman"/>
          <w:sz w:val="28"/>
          <w:szCs w:val="28"/>
        </w:rPr>
        <w:t>Контроль и метрологическое обеспечение средств и систем</w:t>
      </w:r>
    </w:p>
    <w:p w:rsidR="004947E1" w:rsidRPr="0039102F" w:rsidRDefault="001714FA" w:rsidP="001714FA">
      <w:pPr>
        <w:widowControl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FA">
        <w:rPr>
          <w:rFonts w:ascii="Times New Roman" w:eastAsia="Times New Roman" w:hAnsi="Times New Roman" w:cs="Times New Roman"/>
          <w:sz w:val="28"/>
          <w:szCs w:val="28"/>
        </w:rPr>
        <w:t>автоматизации</w:t>
      </w:r>
      <w:r w:rsidR="003F34DA" w:rsidRPr="001714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14FA">
        <w:rPr>
          <w:rFonts w:ascii="Times New Roman" w:eastAsia="Times New Roman" w:hAnsi="Times New Roman" w:cs="Times New Roman"/>
          <w:sz w:val="28"/>
          <w:szCs w:val="28"/>
        </w:rPr>
        <w:t xml:space="preserve"> ПМ.02 «Организация работ по монтажу, ремонту и наладке систем автоматизации, средств измерений и </w:t>
      </w:r>
      <w:proofErr w:type="spellStart"/>
      <w:r w:rsidRPr="001714FA">
        <w:rPr>
          <w:rFonts w:ascii="Times New Roman" w:eastAsia="Times New Roman" w:hAnsi="Times New Roman" w:cs="Times New Roman"/>
          <w:sz w:val="28"/>
          <w:szCs w:val="28"/>
        </w:rPr>
        <w:t>мехатронных</w:t>
      </w:r>
      <w:proofErr w:type="spellEnd"/>
      <w:r w:rsidRPr="001714FA">
        <w:rPr>
          <w:rFonts w:ascii="Times New Roman" w:eastAsia="Times New Roman" w:hAnsi="Times New Roman" w:cs="Times New Roman"/>
          <w:sz w:val="28"/>
          <w:szCs w:val="28"/>
        </w:rPr>
        <w:t xml:space="preserve"> систем»</w:t>
      </w:r>
      <w:r w:rsidR="003F34DA" w:rsidRPr="00171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4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F34DA" w:rsidRPr="001714FA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1714FA">
        <w:rPr>
          <w:rFonts w:ascii="Times New Roman" w:eastAsia="Times New Roman" w:hAnsi="Times New Roman" w:cs="Times New Roman"/>
          <w:sz w:val="28"/>
          <w:szCs w:val="28"/>
        </w:rPr>
        <w:t>рсовая работа по дисциплине ОП. 06</w:t>
      </w:r>
      <w:r w:rsidR="003F34DA" w:rsidRPr="001714FA">
        <w:rPr>
          <w:rFonts w:ascii="Times New Roman" w:eastAsia="Times New Roman" w:hAnsi="Times New Roman" w:cs="Times New Roman"/>
          <w:sz w:val="28"/>
          <w:szCs w:val="28"/>
        </w:rPr>
        <w:t xml:space="preserve"> «Экономика </w:t>
      </w:r>
      <w:r w:rsidRPr="001714F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3F34DA" w:rsidRPr="001714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25F5" w:rsidRPr="001714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47E1" w:rsidRPr="001714FA">
        <w:rPr>
          <w:rFonts w:ascii="Times New Roman" w:eastAsia="Times New Roman" w:hAnsi="Times New Roman" w:cs="Times New Roman"/>
          <w:sz w:val="28"/>
          <w:szCs w:val="28"/>
        </w:rPr>
        <w:t xml:space="preserve"> Тематика курсовых и выпускных квалификационных работ определяется совместно с работодателями и направлена на удовлетворение запросов заказчиков.</w:t>
      </w:r>
    </w:p>
    <w:p w:rsidR="00642C4F" w:rsidRPr="0039102F" w:rsidRDefault="00642C4F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Pr="0039102F" w:rsidRDefault="007E25F5" w:rsidP="00E1001A">
      <w:pPr>
        <w:pStyle w:val="2"/>
        <w:keepNext w:val="0"/>
        <w:keepLines w:val="0"/>
        <w:widowControl w:val="0"/>
        <w:ind w:left="708"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478127313"/>
      <w:r w:rsidRPr="001977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 </w:t>
      </w:r>
      <w:bookmarkEnd w:id="24"/>
      <w:r w:rsidR="001977FA" w:rsidRPr="001977FA">
        <w:rPr>
          <w:rFonts w:ascii="Times New Roman" w:eastAsia="Times New Roman" w:hAnsi="Times New Roman" w:cs="Times New Roman"/>
          <w:color w:val="auto"/>
          <w:sz w:val="28"/>
          <w:szCs w:val="28"/>
        </w:rPr>
        <w:t>Календарный</w:t>
      </w:r>
      <w:r w:rsidR="001977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учебный график</w:t>
      </w:r>
    </w:p>
    <w:p w:rsidR="007E25F5" w:rsidRPr="0039102F" w:rsidRDefault="005B4213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 (далее – КУГ)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5F5" w:rsidRPr="0039102F">
        <w:rPr>
          <w:rFonts w:ascii="Times New Roman" w:eastAsia="Times New Roman" w:hAnsi="Times New Roman" w:cs="Times New Roman"/>
          <w:sz w:val="28"/>
          <w:szCs w:val="28"/>
        </w:rPr>
        <w:t xml:space="preserve"> служит для организации учебного процесса при освоении ППССЗ и формируется на учебный год на </w:t>
      </w:r>
      <w:r w:rsidR="005F6A57" w:rsidRPr="0039102F">
        <w:rPr>
          <w:rFonts w:ascii="Times New Roman" w:eastAsia="Times New Roman" w:hAnsi="Times New Roman" w:cs="Times New Roman"/>
          <w:sz w:val="28"/>
          <w:szCs w:val="28"/>
        </w:rPr>
        <w:t>основе требований ФГОС специаль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E25F5" w:rsidRPr="0039102F">
        <w:rPr>
          <w:rFonts w:ascii="Times New Roman" w:eastAsia="Times New Roman" w:hAnsi="Times New Roman" w:cs="Times New Roman"/>
          <w:sz w:val="28"/>
          <w:szCs w:val="28"/>
        </w:rPr>
        <w:t>ости к срокам освоения ППССЗ и рабочих учебных планов.</w:t>
      </w:r>
    </w:p>
    <w:p w:rsidR="007E25F5" w:rsidRDefault="005F6A57" w:rsidP="005A2865">
      <w:pPr>
        <w:widowControl w:val="0"/>
        <w:numPr>
          <w:ilvl w:val="0"/>
          <w:numId w:val="14"/>
        </w:numPr>
        <w:tabs>
          <w:tab w:val="left" w:pos="1076"/>
        </w:tabs>
        <w:spacing w:line="276" w:lineRule="auto"/>
        <w:ind w:left="26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77FA">
        <w:rPr>
          <w:rFonts w:ascii="Times New Roman" w:eastAsia="Times New Roman" w:hAnsi="Times New Roman" w:cs="Times New Roman"/>
          <w:sz w:val="28"/>
          <w:szCs w:val="28"/>
        </w:rPr>
        <w:t>календарно</w:t>
      </w:r>
      <w:r w:rsidR="001977FA" w:rsidRPr="001977FA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1977FA">
        <w:rPr>
          <w:rFonts w:ascii="Times New Roman" w:eastAsia="Times New Roman" w:hAnsi="Times New Roman" w:cs="Times New Roman"/>
          <w:sz w:val="28"/>
          <w:szCs w:val="28"/>
        </w:rPr>
        <w:t>учебном графике</w:t>
      </w:r>
      <w:r w:rsidR="007E25F5" w:rsidRPr="0039102F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последовательность реализации ППССЗ по специальности  базовой подготовки, включая теоретическое обучение, практики, промежуточные и итоговую аттестацию, каникулы.</w:t>
      </w:r>
      <w:proofErr w:type="gramEnd"/>
    </w:p>
    <w:p w:rsidR="007E25F5" w:rsidRPr="0039102F" w:rsidRDefault="007E25F5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03BF" w:rsidRPr="0039102F" w:rsidRDefault="007E25F5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_Toc478127314"/>
      <w:r w:rsidRPr="0039102F">
        <w:rPr>
          <w:rStyle w:val="20"/>
          <w:rFonts w:ascii="Times New Roman" w:hAnsi="Times New Roman" w:cs="Times New Roman"/>
          <w:color w:val="auto"/>
          <w:sz w:val="28"/>
          <w:szCs w:val="28"/>
        </w:rPr>
        <w:t>3.3. Рабочие программы учебных дисциплин и профессиональных модулей</w:t>
      </w:r>
      <w:bookmarkEnd w:id="25"/>
      <w:r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A2865" w:rsidRDefault="003C21AD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F24FE4" w:rsidRPr="0039102F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 w:rsidR="007003BF" w:rsidRPr="003910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A2865" w:rsidRPr="005A2865" w:rsidRDefault="007E25F5" w:rsidP="005A2865">
      <w:pPr>
        <w:pStyle w:val="a3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65">
        <w:rPr>
          <w:rFonts w:ascii="Times New Roman" w:eastAsia="Times New Roman" w:hAnsi="Times New Roman" w:cs="Times New Roman"/>
          <w:sz w:val="28"/>
          <w:szCs w:val="28"/>
        </w:rPr>
        <w:t xml:space="preserve">рабочими программами учебных дисциплин и </w:t>
      </w:r>
      <w:r w:rsidRPr="005A28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профессиональных модулей; </w:t>
      </w:r>
    </w:p>
    <w:p w:rsidR="005A2865" w:rsidRPr="005A2865" w:rsidRDefault="007E25F5" w:rsidP="005A2865">
      <w:pPr>
        <w:pStyle w:val="a3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65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документами, определяющими место учебной дисциплины или профессионального модуля в подготовке специалиста; требованиями к знаниям, умениям и формируемым компетенциям в области определенной учебной дисциплины или профессионального модуля, </w:t>
      </w:r>
    </w:p>
    <w:p w:rsidR="005A2865" w:rsidRPr="005A2865" w:rsidRDefault="007E25F5" w:rsidP="005A2865">
      <w:pPr>
        <w:pStyle w:val="a3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65"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учебного материала и последовательность его изучения, </w:t>
      </w:r>
    </w:p>
    <w:p w:rsidR="005A2865" w:rsidRPr="005A2865" w:rsidRDefault="007E25F5" w:rsidP="005A2865">
      <w:pPr>
        <w:pStyle w:val="a3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65">
        <w:rPr>
          <w:rFonts w:ascii="Times New Roman" w:eastAsia="Times New Roman" w:hAnsi="Times New Roman" w:cs="Times New Roman"/>
          <w:sz w:val="28"/>
          <w:szCs w:val="28"/>
        </w:rPr>
        <w:t xml:space="preserve">способы проверки результатов обучения, </w:t>
      </w:r>
    </w:p>
    <w:p w:rsidR="007E25F5" w:rsidRPr="005A2865" w:rsidRDefault="007E25F5" w:rsidP="005A2865">
      <w:pPr>
        <w:pStyle w:val="a3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65">
        <w:rPr>
          <w:rFonts w:ascii="Times New Roman" w:eastAsia="Times New Roman" w:hAnsi="Times New Roman" w:cs="Times New Roman"/>
          <w:sz w:val="28"/>
          <w:szCs w:val="28"/>
        </w:rPr>
        <w:t>перечень и содержание учебно-методического и материально-технического обеспечения образовательного процесса по учебной дисциплине и междисциплинарному курсу.</w:t>
      </w:r>
    </w:p>
    <w:p w:rsidR="007E25F5" w:rsidRPr="0039102F" w:rsidRDefault="007E25F5" w:rsidP="00E1001A">
      <w:pPr>
        <w:widowControl w:val="0"/>
        <w:spacing w:line="276" w:lineRule="auto"/>
        <w:ind w:left="7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Рабочие программы сформированы по всем учебным дисциплинам</w:t>
      </w:r>
      <w:r w:rsidR="00F11A20" w:rsidRPr="003910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профессиональным модулям, в том числе вариативной части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>, практикам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5F5" w:rsidRPr="0039102F" w:rsidRDefault="007E25F5" w:rsidP="005A2865">
      <w:pPr>
        <w:widowControl w:val="0"/>
        <w:spacing w:line="276" w:lineRule="auto"/>
        <w:ind w:left="7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составления рабочих программ учебных дисциплин общеобразовательного цикла служат примерные программы, одобренные ФГАУ «ФИРО» от 21 июля 2015 года и рекомендованные для использования на практике в образовательных организациях Департаментом государственной политики и нормативно-правового регулирования в сфере образования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7E25F5" w:rsidRPr="0039102F" w:rsidRDefault="007E25F5" w:rsidP="00851F6E">
      <w:pPr>
        <w:pStyle w:val="2"/>
        <w:keepNext w:val="0"/>
        <w:keepLines w:val="0"/>
        <w:widowControl w:val="0"/>
        <w:ind w:firstLine="260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478127315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3.4. Программы учебной и производственной практик</w:t>
      </w:r>
      <w:bookmarkEnd w:id="26"/>
    </w:p>
    <w:p w:rsidR="007E25F5" w:rsidRPr="0039102F" w:rsidRDefault="007E25F5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Pr="0039102F" w:rsidRDefault="007E25F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Практика является обязательным разделом ППССЗ специальности, и представляет собой вид учебных занятий, обеспечивающих практико-ориентированную подготовку обучающихся. 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>В образовательной программе пре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дусм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следующие виды практик: учебная и производственная.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роизводственная практика состоит из двух этапов: практики по профилю специальности и преддипломной практики.</w:t>
      </w:r>
    </w:p>
    <w:p w:rsidR="007E25F5" w:rsidRPr="0039102F" w:rsidRDefault="007E25F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всех видов практик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>Регламентом прохождения практики</w:t>
      </w:r>
      <w:r w:rsidR="005A2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3F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СМК.11.ИН</w:t>
      </w:r>
      <w:proofErr w:type="gramStart"/>
      <w:r w:rsidR="008C13F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.О</w:t>
      </w:r>
      <w:proofErr w:type="gramEnd"/>
      <w:r w:rsidR="008C13F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Р.476.002</w:t>
      </w:r>
      <w:r w:rsidR="00391E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>ЧПОУ ГТНУ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соответствующими рабочими программами практик.</w:t>
      </w:r>
    </w:p>
    <w:p w:rsidR="007E25F5" w:rsidRPr="0039102F" w:rsidRDefault="007E25F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ППССЗ СПО в соответствии с ФГОС СПО, программами практики.</w:t>
      </w:r>
    </w:p>
    <w:p w:rsidR="007E25F5" w:rsidRPr="0039102F" w:rsidRDefault="007E25F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Содержание всех этапов практики обеспечивает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5A2865" w:rsidRDefault="005A2865" w:rsidP="001714F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2865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(по профилю специальности, </w:t>
      </w:r>
      <w:r w:rsidRPr="005A28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преддипломная) проводится в региональных предприятиях  группы Газпром (ООО «Газпром добыча Уренгой», ООО «Газпром добыча Ямбург»,  ООО «Газпром </w:t>
      </w:r>
      <w:proofErr w:type="spellStart"/>
      <w:r w:rsidRPr="005A2865">
        <w:rPr>
          <w:rFonts w:ascii="Times New Roman" w:eastAsia="Times New Roman" w:hAnsi="Times New Roman" w:cs="Times New Roman"/>
          <w:sz w:val="28"/>
          <w:szCs w:val="28"/>
        </w:rPr>
        <w:t>трансгаз</w:t>
      </w:r>
      <w:proofErr w:type="spellEnd"/>
      <w:r w:rsidRPr="005A2865">
        <w:rPr>
          <w:rFonts w:ascii="Times New Roman" w:eastAsia="Times New Roman" w:hAnsi="Times New Roman" w:cs="Times New Roman"/>
          <w:sz w:val="28"/>
          <w:szCs w:val="28"/>
        </w:rPr>
        <w:t xml:space="preserve"> Сургут», ООО «Газпром </w:t>
      </w:r>
      <w:proofErr w:type="spellStart"/>
      <w:r w:rsidRPr="005A2865">
        <w:rPr>
          <w:rFonts w:ascii="Times New Roman" w:eastAsia="Times New Roman" w:hAnsi="Times New Roman" w:cs="Times New Roman"/>
          <w:sz w:val="28"/>
          <w:szCs w:val="28"/>
        </w:rPr>
        <w:t>трансгаз</w:t>
      </w:r>
      <w:proofErr w:type="spellEnd"/>
      <w:r w:rsidRPr="005A2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2865">
        <w:rPr>
          <w:rFonts w:ascii="Times New Roman" w:eastAsia="Times New Roman" w:hAnsi="Times New Roman" w:cs="Times New Roman"/>
          <w:sz w:val="28"/>
          <w:szCs w:val="28"/>
        </w:rPr>
        <w:t>Югорск</w:t>
      </w:r>
      <w:proofErr w:type="spellEnd"/>
      <w:r w:rsidRPr="005A2865">
        <w:rPr>
          <w:rFonts w:ascii="Times New Roman" w:eastAsia="Times New Roman" w:hAnsi="Times New Roman" w:cs="Times New Roman"/>
          <w:sz w:val="28"/>
          <w:szCs w:val="28"/>
        </w:rPr>
        <w:t>» и др.), а также в других региональных организациях и предприятиях, профиль основной и (или) вспомогательной деятельности которых соответствует профилю подготовки обучающихся.</w:t>
      </w:r>
      <w:proofErr w:type="gramEnd"/>
    </w:p>
    <w:p w:rsidR="007E25F5" w:rsidRPr="0039102F" w:rsidRDefault="007E25F5" w:rsidP="001714F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FA">
        <w:rPr>
          <w:rFonts w:ascii="Times New Roman" w:eastAsia="Times New Roman" w:hAnsi="Times New Roman" w:cs="Times New Roman"/>
          <w:sz w:val="28"/>
          <w:szCs w:val="28"/>
        </w:rPr>
        <w:t>Учебная практика в рамках реализации профессионального модуля «Выполнение работ по одной или нескольким профессиям рабочих, должностям служащих» направлена на освоение рабочей профессии</w:t>
      </w:r>
      <w:r w:rsidR="008C13F6" w:rsidRPr="00171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865">
        <w:rPr>
          <w:rFonts w:ascii="Times New Roman" w:eastAsia="Times New Roman" w:hAnsi="Times New Roman" w:cs="Times New Roman"/>
          <w:sz w:val="28"/>
          <w:szCs w:val="28"/>
        </w:rPr>
        <w:t xml:space="preserve">18494 </w:t>
      </w:r>
      <w:r w:rsidR="001714FA" w:rsidRPr="001714FA">
        <w:rPr>
          <w:rFonts w:ascii="Times New Roman" w:eastAsia="Times New Roman" w:hAnsi="Times New Roman" w:cs="Times New Roman"/>
          <w:sz w:val="28"/>
          <w:szCs w:val="28"/>
        </w:rPr>
        <w:t>Слесарь по контрольно-измерительным приборам</w:t>
      </w:r>
      <w:r w:rsidR="001714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3F6" w:rsidRPr="00753449" w:rsidRDefault="00753449" w:rsidP="00E1001A">
      <w:pPr>
        <w:pStyle w:val="1"/>
        <w:keepNext w:val="0"/>
        <w:keepLines w:val="0"/>
        <w:widowContro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27" w:name="_Toc478127316"/>
      <w:r w:rsidRPr="00753449">
        <w:rPr>
          <w:rFonts w:ascii="Times New Roman" w:eastAsia="Times New Roman" w:hAnsi="Times New Roman" w:cs="Times New Roman"/>
          <w:color w:val="auto"/>
          <w:sz w:val="26"/>
          <w:szCs w:val="26"/>
        </w:rPr>
        <w:t>4 КОНТРОЛЬ И ОЦЕНКА РЕЗУЛЬТАТОВ ОСВОЕНИЯ ППССЗ</w:t>
      </w:r>
      <w:bookmarkEnd w:id="27"/>
    </w:p>
    <w:p w:rsidR="008C13F6" w:rsidRPr="0039102F" w:rsidRDefault="008C13F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39102F" w:rsidRDefault="008C13F6" w:rsidP="00E1001A">
      <w:pPr>
        <w:pStyle w:val="2"/>
        <w:keepNext w:val="0"/>
        <w:keepLines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478127317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4.1. Контроль и оценка освоения основных видов профессиональн</w:t>
      </w:r>
      <w:r w:rsidR="007003BF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ой деятельно</w:t>
      </w:r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сти, профессиональных и общих компетенций</w:t>
      </w:r>
      <w:bookmarkEnd w:id="28"/>
    </w:p>
    <w:p w:rsidR="00851F6E" w:rsidRDefault="00851F6E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E3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освоения ППССЗ по специальности </w:t>
      </w:r>
      <w:r w:rsidR="00786A8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15.02.07 Автоматизация технологических процессов и производств (по отраслям)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включает текущий</w:t>
      </w:r>
      <w:r w:rsidR="00786A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1E3F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и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рубежный</w:t>
      </w:r>
      <w:r w:rsidR="00391E3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контроль </w:t>
      </w:r>
      <w:r w:rsidR="00786A8F">
        <w:rPr>
          <w:rFonts w:ascii="Times New Roman" w:eastAsia="Times New Roman" w:hAnsi="Times New Roman" w:cs="Times New Roman"/>
          <w:sz w:val="28"/>
          <w:szCs w:val="28"/>
        </w:rPr>
        <w:t>успеваемости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, промежуточную аттестацию по дисциплинам, междисциплинарным курсам и профессиональным модулям и государственную итоговую аттестацию студентов</w:t>
      </w:r>
      <w:r w:rsidR="00391E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Контроль и оценка результатов освоения ППССЗ регламентируется следующими локальными нормативными актами техникума:</w:t>
      </w:r>
    </w:p>
    <w:p w:rsidR="000E2693" w:rsidRPr="0039102F" w:rsidRDefault="008C13F6" w:rsidP="00E1001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</w:t>
      </w:r>
      <w:r w:rsidR="007B6C11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 </w:t>
      </w:r>
      <w:r w:rsidR="000E2693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</w:t>
      </w:r>
      <w:r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текущем контроле и промежуточной аттестации студентов</w:t>
      </w:r>
      <w:r w:rsidR="000E2693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C23B35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bookmarkStart w:id="29" w:name="_Toc416680317"/>
      <w:r w:rsidR="009E7267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СМК.11.ПО</w:t>
      </w:r>
      <w:proofErr w:type="gramStart"/>
      <w:r w:rsidR="009E7267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.О</w:t>
      </w:r>
      <w:proofErr w:type="gramEnd"/>
      <w:r w:rsidR="009E7267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Р.018</w:t>
      </w:r>
    </w:p>
    <w:p w:rsidR="000E2693" w:rsidRPr="00391E3F" w:rsidRDefault="000E2693" w:rsidP="00E1001A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Положением «О подготовке и обеспечении проведения государственной</w:t>
      </w:r>
      <w:bookmarkEnd w:id="29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30" w:name="_Toc416680318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итоговой аттестации выпускников в </w:t>
      </w:r>
      <w:bookmarkEnd w:id="30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частном профессиональном</w:t>
      </w:r>
      <w:bookmarkStart w:id="31" w:name="_Toc416680319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образовательном учреждении</w:t>
      </w:r>
      <w:bookmarkEnd w:id="31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32" w:name="_Toc416680321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bookmarkStart w:id="33" w:name="_Toc416680322"/>
      <w:bookmarkEnd w:id="32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Газпром техникум Новый Уренгой»</w:t>
      </w:r>
      <w:bookmarkEnd w:id="33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34" w:name="_Toc416680323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СМК.11.ПО</w:t>
      </w:r>
      <w:proofErr w:type="gramStart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.О</w:t>
      </w:r>
      <w:proofErr w:type="gramEnd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Р.020</w:t>
      </w:r>
      <w:bookmarkEnd w:id="34"/>
    </w:p>
    <w:p w:rsidR="007B6C11" w:rsidRPr="0039102F" w:rsidRDefault="007B6C11" w:rsidP="00E1001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Положением по итоговому контролю учебных достижений студентов техникума при реализации ФГОС СПО в пределах основной профессионально</w:t>
      </w:r>
      <w:r w:rsidR="000B4D64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 образовательной программы СПО СМК.11.ПО</w:t>
      </w:r>
      <w:proofErr w:type="gramStart"/>
      <w:r w:rsidR="000B4D64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.У</w:t>
      </w:r>
      <w:proofErr w:type="gramEnd"/>
      <w:r w:rsidR="009E7267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П.220</w:t>
      </w:r>
    </w:p>
    <w:p w:rsidR="007B6C11" w:rsidRPr="0039102F" w:rsidRDefault="005A2865" w:rsidP="00E1001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Положением о порядке зачета</w:t>
      </w:r>
      <w:r w:rsidR="007B6C11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результатов освоения студентами ЧПОУ ГТНУ дисциплин</w:t>
      </w:r>
      <w:r w:rsidR="00391E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B6C11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(модулей), практики, дополнительных образовательных программ.</w:t>
      </w:r>
      <w:r w:rsidR="00FE63A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СМК.11.ПО</w:t>
      </w:r>
      <w:proofErr w:type="gramStart"/>
      <w:r w:rsidR="00FE63A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.О</w:t>
      </w:r>
      <w:proofErr w:type="gramEnd"/>
      <w:r w:rsidR="00FE63A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Р.246</w:t>
      </w:r>
    </w:p>
    <w:p w:rsidR="008C13F6" w:rsidRPr="0039102F" w:rsidRDefault="00391E3F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>Содержание к</w:t>
      </w:r>
      <w:r w:rsidR="001977FA" w:rsidRPr="001977FA">
        <w:rPr>
          <w:rFonts w:ascii="Times New Roman" w:hAnsi="Times New Roman" w:cs="Times New Roman"/>
          <w:sz w:val="28"/>
          <w:szCs w:val="28"/>
        </w:rPr>
        <w:t xml:space="preserve">онтроля определяется программой </w:t>
      </w:r>
      <w:r w:rsidR="001977F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текущего контроля и промежуточной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</w:t>
      </w:r>
      <w:r w:rsidR="007B6C11" w:rsidRPr="0039102F">
        <w:rPr>
          <w:rFonts w:ascii="Times New Roman" w:eastAsia="Times New Roman" w:hAnsi="Times New Roman" w:cs="Times New Roman"/>
          <w:sz w:val="28"/>
          <w:szCs w:val="28"/>
        </w:rPr>
        <w:t>техникуме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разрабатываются контрольно-оценочные средства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>(далее – КОС) – материалы, позволяющие оценить уровень знаний, умений и сформированные компетенции обучающихся по дисциплине, МДК, профессиональному модулю. Порядок разраб</w:t>
      </w:r>
      <w:r w:rsidR="0005391A" w:rsidRPr="0039102F">
        <w:rPr>
          <w:rFonts w:ascii="Times New Roman" w:eastAsia="Times New Roman" w:hAnsi="Times New Roman" w:cs="Times New Roman"/>
          <w:sz w:val="28"/>
          <w:szCs w:val="28"/>
        </w:rPr>
        <w:t>отки и требова</w:t>
      </w:r>
      <w:r w:rsidR="007429B1" w:rsidRPr="003910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ия к структуре и содержанию КОС установлены в Положении о </w:t>
      </w:r>
      <w:r w:rsidR="007429B1" w:rsidRPr="0039102F">
        <w:rPr>
          <w:rFonts w:ascii="Times New Roman" w:eastAsia="Times New Roman" w:hAnsi="Times New Roman" w:cs="Times New Roman"/>
          <w:sz w:val="28"/>
          <w:szCs w:val="28"/>
        </w:rPr>
        <w:t>фонде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оценочных средств </w:t>
      </w:r>
      <w:r w:rsidR="007429B1" w:rsidRPr="0039102F">
        <w:rPr>
          <w:rFonts w:ascii="Times New Roman" w:eastAsia="Times New Roman" w:hAnsi="Times New Roman" w:cs="Times New Roman"/>
          <w:sz w:val="28"/>
          <w:szCs w:val="28"/>
        </w:rPr>
        <w:t>основной профессиональной образовательной программы СМК.11.ПО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267" w:rsidRPr="0039102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9E7267" w:rsidRPr="0039102F">
        <w:rPr>
          <w:rFonts w:ascii="Times New Roman" w:eastAsia="Times New Roman" w:hAnsi="Times New Roman" w:cs="Times New Roman"/>
          <w:sz w:val="28"/>
          <w:szCs w:val="28"/>
        </w:rPr>
        <w:t>Р.246</w:t>
      </w:r>
    </w:p>
    <w:p w:rsidR="008C13F6" w:rsidRPr="0039102F" w:rsidRDefault="008C13F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39102F" w:rsidRDefault="000049A0" w:rsidP="00851F6E">
      <w:pPr>
        <w:pStyle w:val="2"/>
        <w:keepNext w:val="0"/>
        <w:keepLines w:val="0"/>
        <w:widowControl w:val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478127318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8C13F6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.2. Фонды оценочных средств текущего, рубежного контроля успеваемости и промежуточной аттестации</w:t>
      </w:r>
      <w:bookmarkEnd w:id="35"/>
    </w:p>
    <w:p w:rsidR="008C13F6" w:rsidRPr="0039102F" w:rsidRDefault="008C13F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Фонды оценочных средств (далее – ФОС) являются составной частью ППССЗ по специальности </w:t>
      </w:r>
      <w:r w:rsidR="00786A8F">
        <w:rPr>
          <w:rFonts w:ascii="Times New Roman" w:eastAsia="Times New Roman" w:hAnsi="Times New Roman" w:cs="Times New Roman"/>
          <w:sz w:val="28"/>
          <w:szCs w:val="28"/>
        </w:rPr>
        <w:t>15.02.07 Автоматизация технологических процессов и производств (по отраслям)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ФОС является составной частью нормативно-методического обеспечения системы оценки качества освоения обучающимися ППССЗ СПО.</w:t>
      </w:r>
    </w:p>
    <w:p w:rsidR="008C13F6" w:rsidRPr="0039102F" w:rsidRDefault="00851F6E" w:rsidP="00851F6E">
      <w:pPr>
        <w:widowControl w:val="0"/>
        <w:spacing w:line="276" w:lineRule="auto"/>
        <w:ind w:firstLine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>ФОС формируется на основе ключевых принципов оценивания:</w:t>
      </w:r>
    </w:p>
    <w:p w:rsidR="008C13F6" w:rsidRPr="0039102F" w:rsidRDefault="008C13F6" w:rsidP="00E1001A">
      <w:pPr>
        <w:pStyle w:val="a3"/>
        <w:widowControl w:val="0"/>
        <w:numPr>
          <w:ilvl w:val="0"/>
          <w:numId w:val="29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валидность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>: объекты оценки должны соответст</w:t>
      </w:r>
      <w:r w:rsidR="00E7357A" w:rsidRPr="0039102F">
        <w:rPr>
          <w:rFonts w:ascii="Times New Roman" w:eastAsia="Times New Roman" w:hAnsi="Times New Roman" w:cs="Times New Roman"/>
          <w:sz w:val="28"/>
          <w:szCs w:val="28"/>
        </w:rPr>
        <w:t>вовать поставленным целям обуче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8C13F6" w:rsidRPr="0039102F" w:rsidRDefault="008C13F6" w:rsidP="00E1001A">
      <w:pPr>
        <w:pStyle w:val="a3"/>
        <w:widowControl w:val="0"/>
        <w:numPr>
          <w:ilvl w:val="0"/>
          <w:numId w:val="29"/>
        </w:numPr>
        <w:tabs>
          <w:tab w:val="left" w:pos="968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надежность: использование единообразных пока</w:t>
      </w:r>
      <w:r w:rsidR="00786A8F">
        <w:rPr>
          <w:rFonts w:ascii="Times New Roman" w:eastAsia="Times New Roman" w:hAnsi="Times New Roman" w:cs="Times New Roman"/>
          <w:sz w:val="28"/>
          <w:szCs w:val="28"/>
        </w:rPr>
        <w:t>зателей и критериев для оценива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ния достижений;</w:t>
      </w:r>
    </w:p>
    <w:p w:rsidR="008C13F6" w:rsidRPr="0039102F" w:rsidRDefault="008C13F6" w:rsidP="00E1001A">
      <w:pPr>
        <w:pStyle w:val="a3"/>
        <w:widowControl w:val="0"/>
        <w:numPr>
          <w:ilvl w:val="0"/>
          <w:numId w:val="29"/>
        </w:numPr>
        <w:tabs>
          <w:tab w:val="left" w:pos="968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объективность: получение объективных и дост</w:t>
      </w:r>
      <w:r w:rsidR="00786A8F">
        <w:rPr>
          <w:rFonts w:ascii="Times New Roman" w:eastAsia="Times New Roman" w:hAnsi="Times New Roman" w:cs="Times New Roman"/>
          <w:sz w:val="28"/>
          <w:szCs w:val="28"/>
        </w:rPr>
        <w:t>оверных результатов при проведе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нии контроля с различными целями.</w:t>
      </w:r>
    </w:p>
    <w:p w:rsidR="008C13F6" w:rsidRPr="0039102F" w:rsidRDefault="008C13F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8C13F6" w:rsidRPr="0039102F" w:rsidRDefault="00851F6E" w:rsidP="00851F6E">
      <w:pPr>
        <w:widowControl w:val="0"/>
        <w:spacing w:line="276" w:lineRule="auto"/>
        <w:ind w:left="272" w:firstLine="44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>Основными требованиями, предъявляемыми к ФОС, являются:</w:t>
      </w:r>
    </w:p>
    <w:p w:rsidR="008C13F6" w:rsidRPr="0039102F" w:rsidRDefault="008C13F6" w:rsidP="00E1001A">
      <w:pPr>
        <w:widowControl w:val="0"/>
        <w:numPr>
          <w:ilvl w:val="0"/>
          <w:numId w:val="30"/>
        </w:numPr>
        <w:tabs>
          <w:tab w:val="left" w:pos="980"/>
        </w:tabs>
        <w:spacing w:line="276" w:lineRule="auto"/>
        <w:ind w:left="980" w:hanging="71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интегративность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3F6" w:rsidRPr="0039102F" w:rsidRDefault="008C13F6" w:rsidP="00E1001A">
      <w:pPr>
        <w:widowControl w:val="0"/>
        <w:numPr>
          <w:ilvl w:val="0"/>
          <w:numId w:val="30"/>
        </w:numPr>
        <w:tabs>
          <w:tab w:val="left" w:pos="980"/>
        </w:tabs>
        <w:spacing w:line="276" w:lineRule="auto"/>
        <w:ind w:left="980" w:hanging="71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проблемно-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характер;</w:t>
      </w:r>
    </w:p>
    <w:p w:rsidR="008C13F6" w:rsidRPr="0039102F" w:rsidRDefault="008C13F6" w:rsidP="00E1001A">
      <w:pPr>
        <w:widowControl w:val="0"/>
        <w:numPr>
          <w:ilvl w:val="0"/>
          <w:numId w:val="30"/>
        </w:numPr>
        <w:tabs>
          <w:tab w:val="left" w:pos="980"/>
        </w:tabs>
        <w:spacing w:line="276" w:lineRule="auto"/>
        <w:ind w:left="980" w:hanging="71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актуализация в заданиях содержания профессиональной деятельности;</w:t>
      </w:r>
    </w:p>
    <w:p w:rsidR="008C13F6" w:rsidRPr="0039102F" w:rsidRDefault="008C13F6" w:rsidP="00E1001A">
      <w:pPr>
        <w:widowControl w:val="0"/>
        <w:numPr>
          <w:ilvl w:val="0"/>
          <w:numId w:val="30"/>
        </w:numPr>
        <w:tabs>
          <w:tab w:val="left" w:pos="980"/>
        </w:tabs>
        <w:spacing w:line="276" w:lineRule="auto"/>
        <w:ind w:left="980" w:hanging="71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связь критериев с планируемыми результатами;</w:t>
      </w:r>
    </w:p>
    <w:p w:rsidR="008C13F6" w:rsidRPr="0039102F" w:rsidRDefault="008C13F6" w:rsidP="00E1001A">
      <w:pPr>
        <w:widowControl w:val="0"/>
        <w:numPr>
          <w:ilvl w:val="0"/>
          <w:numId w:val="30"/>
        </w:numPr>
        <w:tabs>
          <w:tab w:val="left" w:pos="980"/>
        </w:tabs>
        <w:spacing w:line="276" w:lineRule="auto"/>
        <w:ind w:left="980" w:hanging="71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экспертиза в профессиональном сообществе.</w:t>
      </w:r>
    </w:p>
    <w:p w:rsidR="008C13F6" w:rsidRPr="0039102F" w:rsidRDefault="008C13F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39102F" w:rsidRDefault="000049A0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A2865">
        <w:rPr>
          <w:rFonts w:ascii="Times New Roman" w:eastAsia="Times New Roman" w:hAnsi="Times New Roman" w:cs="Times New Roman"/>
          <w:sz w:val="28"/>
          <w:szCs w:val="28"/>
        </w:rPr>
        <w:t>омплекты контрольно-оценочных средств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 xml:space="preserve"> по каждой учебной дисциплине, профессиональному модулю включают в себя контрольно-оценочные материалы (далее - КОМ), позволяющие оценить знания, умения и уровень приобретенных компетенций. Эти материалы оформляются в виде приложений с заданиями для оценки освоения дисциплины, МДК, учебной и производственной практики, экзамена (квалификационного). Каждый оценочный материал (задания) обеспечивают проверку освоения конкретных компетенций и (или) их элементов: знаний, умений.</w:t>
      </w:r>
    </w:p>
    <w:p w:rsidR="008C13F6" w:rsidRPr="0039102F" w:rsidRDefault="00FE63A6" w:rsidP="005A2865">
      <w:pPr>
        <w:widowControl w:val="0"/>
        <w:spacing w:line="276" w:lineRule="auto"/>
        <w:ind w:left="260" w:firstLine="4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sz w:val="28"/>
          <w:szCs w:val="28"/>
        </w:rPr>
        <w:t xml:space="preserve">Формы и процедуры текущего контроля успеваемости, промежуточной </w:t>
      </w:r>
      <w:r w:rsidRPr="00D16166">
        <w:rPr>
          <w:rFonts w:ascii="Times New Roman" w:hAnsi="Times New Roman" w:cs="Times New Roman"/>
          <w:sz w:val="28"/>
          <w:szCs w:val="28"/>
        </w:rPr>
        <w:lastRenderedPageBreak/>
        <w:t>аттестации по каждой дисциплине и профессиональному модулю доводятся до обучающихся в течение первых двух месяцев от начала обучения</w:t>
      </w:r>
      <w:r w:rsidR="00391E3F" w:rsidRPr="00D16166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Pr="00D16166">
        <w:rPr>
          <w:rFonts w:ascii="Times New Roman" w:hAnsi="Times New Roman" w:cs="Times New Roman"/>
          <w:sz w:val="28"/>
          <w:szCs w:val="28"/>
        </w:rPr>
        <w:t>.</w:t>
      </w:r>
    </w:p>
    <w:p w:rsidR="008C13F6" w:rsidRPr="0039102F" w:rsidRDefault="00E7357A" w:rsidP="00E1001A">
      <w:pPr>
        <w:pStyle w:val="2"/>
        <w:keepNext w:val="0"/>
        <w:keepLines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478127319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8C13F6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.3. Государственная итоговая аттестация выпускника</w:t>
      </w:r>
      <w:bookmarkEnd w:id="36"/>
    </w:p>
    <w:p w:rsidR="008C13F6" w:rsidRPr="0039102F" w:rsidRDefault="008C13F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Освоение ППССЗ СПО по специальности </w:t>
      </w:r>
      <w:r w:rsidR="00786A8F">
        <w:rPr>
          <w:rFonts w:ascii="Times New Roman" w:eastAsia="Times New Roman" w:hAnsi="Times New Roman" w:cs="Times New Roman"/>
          <w:sz w:val="28"/>
          <w:szCs w:val="28"/>
        </w:rPr>
        <w:t>15.02.07 Автоматизация технологических процессов и производств (по отраслям)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, имеющей государственную аккредитацию, завершается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государственной (итоговой) атте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стацией. Государственная (итоговая) аттестация выпускников является обязательной и осуществляется по завершении освоения образовательной программы в полном объеме.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Государственная (итоговая) аттестация выпускника осуществляется государственной экзаменационной комиссией</w:t>
      </w:r>
      <w:r w:rsidR="00C23B35" w:rsidRPr="0039102F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которой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ежегодно утверждае</w:t>
      </w:r>
      <w:r w:rsidR="00C23B35" w:rsidRPr="0039102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Департаментом образования Ямало-Ненецкого автономного округа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3F6" w:rsidRPr="0039102F" w:rsidRDefault="008C13F6" w:rsidP="00851F6E">
      <w:pPr>
        <w:widowControl w:val="0"/>
        <w:autoSpaceDE w:val="0"/>
        <w:autoSpaceDN w:val="0"/>
        <w:adjustRightInd w:val="0"/>
        <w:ind w:left="260" w:firstLine="708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(далее – ВКР). Темы выпускных квалификационных работ </w:t>
      </w:r>
      <w:r w:rsidR="00687CA5"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содержанию одного или нескольких профессиональных модулей. 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На выполнение В</w:t>
      </w:r>
      <w:r w:rsidR="00367476">
        <w:rPr>
          <w:rFonts w:ascii="Times New Roman" w:eastAsia="Times New Roman" w:hAnsi="Times New Roman" w:cs="Times New Roman"/>
          <w:sz w:val="28"/>
          <w:szCs w:val="28"/>
        </w:rPr>
        <w:t xml:space="preserve">КР предусмотрено 4 недели, на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 xml:space="preserve"> защиту - 2 недели. Сроки прове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дения дипломного проектирования </w:t>
      </w:r>
      <w:r w:rsidRPr="00367476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 w:rsidR="00367476" w:rsidRPr="00367476">
        <w:rPr>
          <w:rFonts w:ascii="Times New Roman" w:eastAsia="Times New Roman" w:hAnsi="Times New Roman" w:cs="Times New Roman"/>
          <w:sz w:val="28"/>
          <w:szCs w:val="28"/>
        </w:rPr>
        <w:t>календарно-учебным графиком</w:t>
      </w:r>
      <w:r w:rsidR="000049A0" w:rsidRPr="00367476">
        <w:rPr>
          <w:rFonts w:ascii="Times New Roman" w:eastAsia="Times New Roman" w:hAnsi="Times New Roman" w:cs="Times New Roman"/>
          <w:sz w:val="28"/>
          <w:szCs w:val="28"/>
        </w:rPr>
        <w:t xml:space="preserve"> на теку</w:t>
      </w:r>
      <w:r w:rsidRPr="00367476">
        <w:rPr>
          <w:rFonts w:ascii="Times New Roman" w:eastAsia="Times New Roman" w:hAnsi="Times New Roman" w:cs="Times New Roman"/>
          <w:sz w:val="28"/>
          <w:szCs w:val="28"/>
        </w:rPr>
        <w:t>щий учебный год.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Выпускникам, освоившим ППССЗ специальности в полном объеме и прошедшим государственную (итоговую) аттестацию, выдается диплом</w:t>
      </w:r>
      <w:r w:rsidR="00687CA5"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 и квалификации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уровня, заверенный печатью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ЧПОУ «Газпром техникум Новый Уренгой».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Лицу, не завершившему образование, не прошедшему государственную (итоговую) аттестацию или получившему на государственной (итоговой) аттестации неудовлетворительные результаты, выдается справка установленного образца об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обучении по специальности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F6E" w:rsidRPr="005A2865" w:rsidRDefault="008C13F6" w:rsidP="005A2865">
      <w:pPr>
        <w:widowControl w:val="0"/>
        <w:autoSpaceDE w:val="0"/>
        <w:autoSpaceDN w:val="0"/>
        <w:adjustRightInd w:val="0"/>
        <w:spacing w:line="276" w:lineRule="auto"/>
        <w:ind w:left="260" w:firstLine="44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проведения государственной (итоговой) аттестации регламентируется Программой государственной (итоговой) аттестации выпускников по специальности </w:t>
      </w:r>
      <w:r w:rsidR="00786A8F">
        <w:rPr>
          <w:rFonts w:ascii="Times New Roman" w:eastAsia="Times New Roman" w:hAnsi="Times New Roman" w:cs="Times New Roman"/>
          <w:sz w:val="28"/>
          <w:szCs w:val="28"/>
        </w:rPr>
        <w:t>15.02.07 Автоматизация технологических процессов и производств (по отраслям)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, ежегодно утверждаемой директором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не позднее шести месяцев до проведения государственн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 xml:space="preserve">ой (итоговой) аттестации и </w:t>
      </w:r>
      <w:r w:rsidR="000049A0" w:rsidRPr="00851F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Положением о подготовке и обеспечению проведения государственной итоговой аттестации выпускников в ЧПОУ ГТН</w:t>
      </w:r>
      <w:r w:rsidR="000B33EB" w:rsidRPr="00851F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 СМК..11.ПО</w:t>
      </w:r>
      <w:proofErr w:type="gramStart"/>
      <w:r w:rsidR="000B33EB" w:rsidRPr="00851F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.О</w:t>
      </w:r>
      <w:proofErr w:type="gramEnd"/>
      <w:r w:rsidR="000B33EB" w:rsidRPr="00851F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Р.020</w:t>
      </w:r>
    </w:p>
    <w:p w:rsidR="00467E13" w:rsidRDefault="00467E13" w:rsidP="00E1001A">
      <w:pPr>
        <w:pStyle w:val="1"/>
        <w:keepNext w:val="0"/>
        <w:keepLines w:val="0"/>
        <w:widowControl w:val="0"/>
        <w:rPr>
          <w:rFonts w:ascii="Times New Roman" w:hAnsi="Times New Roman" w:cs="Times New Roman"/>
          <w:color w:val="auto"/>
        </w:rPr>
      </w:pPr>
      <w:bookmarkStart w:id="37" w:name="_Toc478127321"/>
    </w:p>
    <w:p w:rsidR="001E2607" w:rsidRPr="00753449" w:rsidRDefault="00200772" w:rsidP="00E1001A">
      <w:pPr>
        <w:pStyle w:val="1"/>
        <w:keepNext w:val="0"/>
        <w:keepLines w:val="0"/>
        <w:widowControl w:val="0"/>
        <w:rPr>
          <w:rFonts w:ascii="Times New Roman" w:hAnsi="Times New Roman" w:cs="Times New Roman"/>
          <w:color w:val="auto"/>
          <w:sz w:val="26"/>
          <w:szCs w:val="26"/>
        </w:rPr>
      </w:pPr>
      <w:r w:rsidRPr="00753449">
        <w:rPr>
          <w:rFonts w:ascii="Times New Roman" w:hAnsi="Times New Roman" w:cs="Times New Roman"/>
          <w:color w:val="auto"/>
          <w:sz w:val="26"/>
          <w:szCs w:val="26"/>
        </w:rPr>
        <w:lastRenderedPageBreak/>
        <w:t>5</w:t>
      </w:r>
      <w:r w:rsidR="00753449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1E2607" w:rsidRPr="00753449">
        <w:rPr>
          <w:rFonts w:ascii="Times New Roman" w:hAnsi="Times New Roman" w:cs="Times New Roman"/>
          <w:color w:val="auto"/>
          <w:sz w:val="26"/>
          <w:szCs w:val="26"/>
        </w:rPr>
        <w:t xml:space="preserve"> УСЛОВИЯ</w:t>
      </w:r>
      <w:r w:rsidR="00851F6E" w:rsidRPr="0075344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E2607" w:rsidRPr="00753449">
        <w:rPr>
          <w:rFonts w:ascii="Times New Roman" w:hAnsi="Times New Roman" w:cs="Times New Roman"/>
          <w:color w:val="auto"/>
          <w:sz w:val="26"/>
          <w:szCs w:val="26"/>
        </w:rPr>
        <w:t xml:space="preserve"> РЕАЛИЗАЦИИ</w:t>
      </w:r>
      <w:r w:rsidR="00851F6E" w:rsidRPr="0075344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E2607" w:rsidRPr="00753449">
        <w:rPr>
          <w:rFonts w:ascii="Times New Roman" w:hAnsi="Times New Roman" w:cs="Times New Roman"/>
          <w:color w:val="auto"/>
          <w:sz w:val="26"/>
          <w:szCs w:val="26"/>
        </w:rPr>
        <w:t xml:space="preserve"> ОБРАЗОВАТЕЛЬНОЙ</w:t>
      </w:r>
      <w:r w:rsidR="00851F6E" w:rsidRPr="0075344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E2607" w:rsidRPr="00753449">
        <w:rPr>
          <w:rFonts w:ascii="Times New Roman" w:hAnsi="Times New Roman" w:cs="Times New Roman"/>
          <w:color w:val="auto"/>
          <w:sz w:val="26"/>
          <w:szCs w:val="26"/>
        </w:rPr>
        <w:t xml:space="preserve"> ПРОГРАММЫ</w:t>
      </w:r>
      <w:bookmarkEnd w:id="37"/>
    </w:p>
    <w:p w:rsidR="000E4AE8" w:rsidRPr="0039102F" w:rsidRDefault="00200772" w:rsidP="00E1001A">
      <w:pPr>
        <w:pStyle w:val="2"/>
        <w:keepNext w:val="0"/>
        <w:keepLines w:val="0"/>
        <w:widowContro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8" w:name="_Toc478127322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0E4AE8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.1. Кадровое обеспечение образовательного процесса</w:t>
      </w:r>
      <w:bookmarkEnd w:id="38"/>
    </w:p>
    <w:p w:rsidR="000E4AE8" w:rsidRPr="0039102F" w:rsidRDefault="000E4AE8" w:rsidP="00E1001A">
      <w:pPr>
        <w:widowControl w:val="0"/>
        <w:shd w:val="clear" w:color="auto" w:fill="FFFFFF"/>
        <w:tabs>
          <w:tab w:val="left" w:pos="134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Реализация программы подготовки специалистов среднего звена по специальности </w:t>
      </w:r>
      <w:r w:rsidR="00786A8F">
        <w:rPr>
          <w:rFonts w:ascii="Times New Roman" w:hAnsi="Times New Roman" w:cs="Times New Roman"/>
          <w:bCs/>
          <w:spacing w:val="-2"/>
          <w:sz w:val="28"/>
          <w:szCs w:val="28"/>
        </w:rPr>
        <w:t>15.02.07 Автоматизация технологических процессов и производств (по отраслям)</w:t>
      </w:r>
      <w:r w:rsidRPr="0039102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в техникуме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</w:p>
    <w:p w:rsidR="000E4AE8" w:rsidRPr="0039102F" w:rsidRDefault="000E4AE8" w:rsidP="00E1001A">
      <w:pPr>
        <w:widowControl w:val="0"/>
        <w:shd w:val="clear" w:color="auto" w:fill="FFFFFF"/>
        <w:tabs>
          <w:tab w:val="left" w:pos="134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 стажировки в профильных организациях, </w:t>
      </w:r>
      <w:r w:rsidRPr="0039102F">
        <w:rPr>
          <w:rFonts w:ascii="Times New Roman" w:hAnsi="Times New Roman" w:cs="Times New Roman"/>
          <w:sz w:val="28"/>
          <w:szCs w:val="28"/>
        </w:rPr>
        <w:t>не реже 1 раза в 3 года.</w:t>
      </w:r>
    </w:p>
    <w:p w:rsidR="000E4AE8" w:rsidRPr="0039102F" w:rsidRDefault="000E4AE8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Мастера производственного обучения имеют среднее или высшее образование, соответствующее профилю преподаваемого профессионального модуля, дополнительное профессиональное образование по программам повышения квалификации.</w:t>
      </w:r>
    </w:p>
    <w:p w:rsidR="000E4AE8" w:rsidRPr="0039102F" w:rsidRDefault="000E4AE8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Представители профильных организаций имеют среднее или высшее образование, соответствующее профилю преподаваемой дисциплины (модуля).</w:t>
      </w:r>
    </w:p>
    <w:p w:rsidR="000E4AE8" w:rsidRPr="0039102F" w:rsidRDefault="000E4AE8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C7C" w:rsidRDefault="00200772" w:rsidP="00851F6E">
      <w:pPr>
        <w:pStyle w:val="2"/>
        <w:keepNext w:val="0"/>
        <w:keepLines w:val="0"/>
        <w:widowControl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9" w:name="_Toc478127323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</w:t>
      </w:r>
      <w:r w:rsidR="00736661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атериально-техническ</w:t>
      </w:r>
      <w:r w:rsidR="00736661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ое </w:t>
      </w:r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6661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оснащение</w:t>
      </w:r>
      <w:bookmarkEnd w:id="39"/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51F6E" w:rsidRPr="00851F6E" w:rsidRDefault="00851F6E" w:rsidP="00851F6E"/>
    <w:p w:rsidR="00290BD0" w:rsidRPr="0039102F" w:rsidRDefault="00290BD0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102F">
        <w:rPr>
          <w:rFonts w:ascii="Times New Roman" w:hAnsi="Times New Roman" w:cs="Times New Roman"/>
          <w:sz w:val="28"/>
          <w:szCs w:val="28"/>
        </w:rPr>
        <w:t xml:space="preserve">ЧПОУ «Газпром техникум Новый Уренгой», реализующее программу подготовки специалистов среднего звена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>предусмотренных учебным планом образовательной организации.</w:t>
      </w:r>
      <w:proofErr w:type="gramEnd"/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102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290BD0" w:rsidRPr="0039102F" w:rsidRDefault="00290BD0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pacing w:val="-1"/>
          <w:sz w:val="28"/>
          <w:szCs w:val="28"/>
        </w:rPr>
        <w:t>Реализация ППССЗ обеспечивает:</w:t>
      </w:r>
    </w:p>
    <w:p w:rsidR="00290BD0" w:rsidRPr="0039102F" w:rsidRDefault="00290BD0" w:rsidP="00E1001A">
      <w:pPr>
        <w:widowControl w:val="0"/>
        <w:numPr>
          <w:ilvl w:val="0"/>
          <w:numId w:val="5"/>
        </w:numPr>
        <w:shd w:val="clear" w:color="auto" w:fill="FFFFFF"/>
        <w:tabs>
          <w:tab w:val="clear" w:pos="2520"/>
          <w:tab w:val="num" w:pos="108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90BD0" w:rsidRPr="0039102F" w:rsidRDefault="00290BD0" w:rsidP="00E1001A">
      <w:pPr>
        <w:widowControl w:val="0"/>
        <w:numPr>
          <w:ilvl w:val="0"/>
          <w:numId w:val="5"/>
        </w:numPr>
        <w:shd w:val="clear" w:color="auto" w:fill="FFFFFF"/>
        <w:tabs>
          <w:tab w:val="clear" w:pos="2520"/>
          <w:tab w:val="num" w:pos="108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290BD0" w:rsidRPr="0039102F" w:rsidRDefault="00290BD0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дисциплин.</w:t>
      </w:r>
    </w:p>
    <w:p w:rsidR="00290BD0" w:rsidRPr="0039102F" w:rsidRDefault="00F577DC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ЧПОУ «Газпром техникум Новый Уренгой», </w:t>
      </w:r>
      <w:r w:rsidR="00290BD0" w:rsidRPr="0039102F">
        <w:rPr>
          <w:rFonts w:ascii="Times New Roman" w:hAnsi="Times New Roman" w:cs="Times New Roman"/>
          <w:spacing w:val="-2"/>
          <w:sz w:val="28"/>
          <w:szCs w:val="28"/>
        </w:rPr>
        <w:t xml:space="preserve">обеспечен необходимым </w:t>
      </w:r>
      <w:r w:rsidR="00290BD0" w:rsidRPr="0039102F">
        <w:rPr>
          <w:rFonts w:ascii="Times New Roman" w:hAnsi="Times New Roman" w:cs="Times New Roman"/>
          <w:sz w:val="28"/>
          <w:szCs w:val="28"/>
        </w:rPr>
        <w:lastRenderedPageBreak/>
        <w:t>комплектом лицензионного программного обеспечения.</w:t>
      </w:r>
    </w:p>
    <w:p w:rsidR="00290BD0" w:rsidRPr="0039102F" w:rsidRDefault="00290BD0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Реализация ППССЗ осуществляется образовательной организацией на государственном языке Российской Федерации.</w:t>
      </w:r>
    </w:p>
    <w:p w:rsidR="001E2607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Перечень кабинетов, лабораторий, мастерских, тренажеров, тренажерных</w:t>
      </w:r>
      <w:r w:rsidR="002C4C7C"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проектов (работ), выпускной квалификационной работы:</w:t>
      </w:r>
    </w:p>
    <w:p w:rsidR="00F03056" w:rsidRDefault="00F03056" w:rsidP="00F03056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865" w:rsidRPr="0039102F" w:rsidRDefault="005A2865" w:rsidP="00F03056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4354"/>
      </w:tblGrid>
      <w:tr w:rsidR="0039102F" w:rsidRPr="00786A8F" w:rsidTr="000B33EB">
        <w:tc>
          <w:tcPr>
            <w:tcW w:w="1101" w:type="dxa"/>
          </w:tcPr>
          <w:p w:rsidR="000B33EB" w:rsidRPr="00522EE3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0B33EB" w:rsidRPr="00522EE3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согласно ФГОС</w:t>
            </w:r>
          </w:p>
        </w:tc>
        <w:tc>
          <w:tcPr>
            <w:tcW w:w="4354" w:type="dxa"/>
          </w:tcPr>
          <w:p w:rsidR="000B33EB" w:rsidRPr="00522EE3" w:rsidRDefault="00851F6E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действующее наименование </w:t>
            </w:r>
          </w:p>
        </w:tc>
      </w:tr>
      <w:tr w:rsidR="0039102F" w:rsidRPr="00786A8F" w:rsidTr="000B33EB">
        <w:tc>
          <w:tcPr>
            <w:tcW w:w="1101" w:type="dxa"/>
          </w:tcPr>
          <w:p w:rsidR="000B33EB" w:rsidRPr="00522EE3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522EE3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4354" w:type="dxa"/>
          </w:tcPr>
          <w:p w:rsidR="000B33EB" w:rsidRPr="00522EE3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2865" w:rsidRPr="00786A8F" w:rsidTr="005A2865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A51EA0" w:rsidRDefault="005A2865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EA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 философии</w:t>
            </w:r>
          </w:p>
        </w:tc>
        <w:tc>
          <w:tcPr>
            <w:tcW w:w="4354" w:type="dxa"/>
          </w:tcPr>
          <w:p w:rsidR="005A2865" w:rsidRPr="00786A8F" w:rsidRDefault="00522EE3" w:rsidP="002940A2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A7608" w:rsidRPr="008A7608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абинет социально-экономических  и правовых дисциплин</w:t>
            </w:r>
          </w:p>
        </w:tc>
      </w:tr>
      <w:tr w:rsidR="005A2865" w:rsidRPr="00786A8F" w:rsidTr="005A2865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A51EA0" w:rsidRDefault="005A2865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речи</w:t>
            </w:r>
          </w:p>
        </w:tc>
        <w:tc>
          <w:tcPr>
            <w:tcW w:w="4354" w:type="dxa"/>
          </w:tcPr>
          <w:p w:rsidR="005A2865" w:rsidRPr="00786A8F" w:rsidRDefault="005A2865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A2865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абинет литературы, русского языка и культуры речи</w:t>
            </w:r>
          </w:p>
        </w:tc>
      </w:tr>
      <w:tr w:rsidR="005A2865" w:rsidRPr="00786A8F" w:rsidTr="005A2865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A51EA0" w:rsidRDefault="005A2865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  <w:tc>
          <w:tcPr>
            <w:tcW w:w="4354" w:type="dxa"/>
          </w:tcPr>
          <w:p w:rsidR="005A2865" w:rsidRPr="00786A8F" w:rsidRDefault="00522EE3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A7608" w:rsidRPr="008A7608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абинет иностранных языков</w:t>
            </w:r>
          </w:p>
        </w:tc>
      </w:tr>
      <w:tr w:rsidR="005A2865" w:rsidRPr="00786A8F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A51EA0" w:rsidRDefault="005A2865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4354" w:type="dxa"/>
          </w:tcPr>
          <w:p w:rsidR="005A2865" w:rsidRPr="00786A8F" w:rsidRDefault="00522EE3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A7608" w:rsidRPr="008A7608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абинет математики</w:t>
            </w:r>
          </w:p>
        </w:tc>
      </w:tr>
      <w:tr w:rsidR="005A2865" w:rsidRPr="00786A8F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A51EA0" w:rsidRDefault="005A2865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EA0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 компьютерного моделирования</w:t>
            </w:r>
          </w:p>
        </w:tc>
        <w:tc>
          <w:tcPr>
            <w:tcW w:w="4354" w:type="dxa"/>
          </w:tcPr>
          <w:p w:rsidR="005A2865" w:rsidRPr="00786A8F" w:rsidRDefault="00522EE3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8562F" w:rsidRPr="00E8562F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абинет-лаборатория  информационных технологий и компьютерного моделирования</w:t>
            </w:r>
          </w:p>
        </w:tc>
      </w:tr>
      <w:tr w:rsidR="005A2865" w:rsidRPr="00786A8F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A51EA0" w:rsidRDefault="005A2865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EA0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узлов и средств автоматизации</w:t>
            </w:r>
          </w:p>
        </w:tc>
        <w:tc>
          <w:tcPr>
            <w:tcW w:w="4354" w:type="dxa"/>
          </w:tcPr>
          <w:p w:rsidR="005A2865" w:rsidRPr="00786A8F" w:rsidRDefault="00522EE3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8562F" w:rsidRPr="00E8562F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абинет-лаборатория типовых элементов систем автоматического управления</w:t>
            </w:r>
          </w:p>
        </w:tc>
      </w:tr>
      <w:tr w:rsidR="005A2865" w:rsidRPr="00786A8F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A51EA0" w:rsidRDefault="005A7861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  <w:tc>
          <w:tcPr>
            <w:tcW w:w="4354" w:type="dxa"/>
          </w:tcPr>
          <w:p w:rsidR="005A2865" w:rsidRPr="00786A8F" w:rsidRDefault="00522EE3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A7608" w:rsidRPr="008A7608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абинет-лаборатория безопасности жизнедеятельности</w:t>
            </w:r>
          </w:p>
        </w:tc>
      </w:tr>
      <w:tr w:rsidR="005A2865" w:rsidRPr="00786A8F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A51EA0" w:rsidRDefault="005A2865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EA0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метрологии</w:t>
            </w:r>
            <w:r w:rsidR="005A7861">
              <w:rPr>
                <w:rFonts w:ascii="Times New Roman" w:eastAsia="Times New Roman" w:hAnsi="Times New Roman" w:cs="Times New Roman"/>
                <w:sz w:val="28"/>
                <w:szCs w:val="28"/>
              </w:rPr>
              <w:t>, стандартизации и сертификации</w:t>
            </w:r>
          </w:p>
        </w:tc>
        <w:tc>
          <w:tcPr>
            <w:tcW w:w="4354" w:type="dxa"/>
          </w:tcPr>
          <w:p w:rsidR="005A2865" w:rsidRPr="00786A8F" w:rsidRDefault="00522EE3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A7608" w:rsidRPr="008A7608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абинет метрологии, стандартизации и сертификации.</w:t>
            </w:r>
          </w:p>
        </w:tc>
      </w:tr>
      <w:tr w:rsidR="005A2865" w:rsidRPr="00786A8F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A51EA0" w:rsidRDefault="005A7861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вычислительной техники</w:t>
            </w:r>
          </w:p>
        </w:tc>
        <w:tc>
          <w:tcPr>
            <w:tcW w:w="4354" w:type="dxa"/>
          </w:tcPr>
          <w:p w:rsidR="005A2865" w:rsidRPr="00786A8F" w:rsidRDefault="00522EE3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C198A" w:rsidRPr="005C198A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абинет-лаборатория электронной и вычислительной техники</w:t>
            </w:r>
          </w:p>
        </w:tc>
      </w:tr>
      <w:tr w:rsidR="005A2865" w:rsidRPr="00786A8F" w:rsidTr="000B33EB">
        <w:tc>
          <w:tcPr>
            <w:tcW w:w="1101" w:type="dxa"/>
          </w:tcPr>
          <w:p w:rsidR="005A2865" w:rsidRPr="00522EE3" w:rsidRDefault="005A2865" w:rsidP="005A2865">
            <w:pPr>
              <w:pStyle w:val="a3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A51EA0" w:rsidRDefault="005A7861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ЛАБОРАТОРИИ</w:t>
            </w:r>
          </w:p>
        </w:tc>
        <w:tc>
          <w:tcPr>
            <w:tcW w:w="4354" w:type="dxa"/>
          </w:tcPr>
          <w:p w:rsidR="005A2865" w:rsidRPr="00786A8F" w:rsidRDefault="005A2865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A2865" w:rsidRPr="00786A8F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6A2454" w:rsidRDefault="00522EE3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электротехники</w:t>
            </w:r>
          </w:p>
        </w:tc>
        <w:tc>
          <w:tcPr>
            <w:tcW w:w="4354" w:type="dxa"/>
          </w:tcPr>
          <w:p w:rsidR="005A2865" w:rsidRPr="00786A8F" w:rsidRDefault="00522EE3" w:rsidP="00A22C51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8562F" w:rsidRPr="00E8562F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абинет-лаборатория электротехники и электротехнических измерений</w:t>
            </w:r>
          </w:p>
        </w:tc>
      </w:tr>
      <w:tr w:rsidR="005A2865" w:rsidRPr="00786A8F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6A2454" w:rsidRDefault="00522EE3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механики</w:t>
            </w:r>
          </w:p>
        </w:tc>
        <w:tc>
          <w:tcPr>
            <w:tcW w:w="4354" w:type="dxa"/>
          </w:tcPr>
          <w:p w:rsidR="005A2865" w:rsidRPr="00786A8F" w:rsidRDefault="00522EE3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8A7608" w:rsidRPr="008A7608">
              <w:rPr>
                <w:rFonts w:ascii="Times New Roman" w:eastAsia="Times New Roman" w:hAnsi="Times New Roman" w:cs="Times New Roman"/>
                <w:sz w:val="28"/>
                <w:szCs w:val="28"/>
              </w:rPr>
              <w:t>аборатория техничес</w:t>
            </w:r>
            <w:r w:rsidR="008A7608">
              <w:rPr>
                <w:rFonts w:ascii="Times New Roman" w:eastAsia="Times New Roman" w:hAnsi="Times New Roman" w:cs="Times New Roman"/>
                <w:sz w:val="28"/>
                <w:szCs w:val="28"/>
              </w:rPr>
              <w:t>кой механики и материаловедения</w:t>
            </w:r>
          </w:p>
        </w:tc>
      </w:tr>
      <w:tr w:rsidR="005A2865" w:rsidRPr="00786A8F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6A2454" w:rsidRDefault="00522EE3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электронной техники</w:t>
            </w:r>
          </w:p>
        </w:tc>
        <w:tc>
          <w:tcPr>
            <w:tcW w:w="4354" w:type="dxa"/>
          </w:tcPr>
          <w:p w:rsidR="005A2865" w:rsidRPr="00786A8F" w:rsidRDefault="00522EE3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C198A" w:rsidRPr="005C198A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абинет-лаборатория электронной и вычислительной техники</w:t>
            </w:r>
          </w:p>
        </w:tc>
      </w:tr>
      <w:tr w:rsidR="005A2865" w:rsidRPr="00786A8F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6A2454" w:rsidRDefault="00522EE3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материаловедения</w:t>
            </w:r>
          </w:p>
        </w:tc>
        <w:tc>
          <w:tcPr>
            <w:tcW w:w="4354" w:type="dxa"/>
          </w:tcPr>
          <w:p w:rsidR="005A2865" w:rsidRPr="00786A8F" w:rsidRDefault="00522EE3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аборатория технической </w:t>
            </w: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механики и материаловедения.</w:t>
            </w:r>
          </w:p>
        </w:tc>
      </w:tr>
      <w:tr w:rsidR="005A2865" w:rsidRPr="00786A8F" w:rsidTr="000B33EB">
        <w:tc>
          <w:tcPr>
            <w:tcW w:w="1101" w:type="dxa"/>
          </w:tcPr>
          <w:p w:rsidR="005A2865" w:rsidRPr="00522EE3" w:rsidRDefault="005A2865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6A2454" w:rsidRDefault="00522EE3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электротехнических измерений</w:t>
            </w:r>
          </w:p>
        </w:tc>
        <w:tc>
          <w:tcPr>
            <w:tcW w:w="4354" w:type="dxa"/>
          </w:tcPr>
          <w:p w:rsidR="005A2865" w:rsidRPr="00786A8F" w:rsidRDefault="00522EE3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C198A" w:rsidRPr="005C198A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абинет-лаборатория электротехники и электротехнических измерений</w:t>
            </w:r>
          </w:p>
        </w:tc>
      </w:tr>
      <w:tr w:rsidR="005A2865" w:rsidRPr="00786A8F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6A2454" w:rsidRDefault="00522EE3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автоматического управления</w:t>
            </w:r>
          </w:p>
        </w:tc>
        <w:tc>
          <w:tcPr>
            <w:tcW w:w="4354" w:type="dxa"/>
          </w:tcPr>
          <w:p w:rsidR="005A2865" w:rsidRPr="00786A8F" w:rsidRDefault="00522EE3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5C198A" w:rsidRPr="005C198A">
              <w:rPr>
                <w:rFonts w:ascii="Times New Roman" w:eastAsia="Times New Roman" w:hAnsi="Times New Roman" w:cs="Times New Roman"/>
                <w:sz w:val="28"/>
                <w:szCs w:val="28"/>
              </w:rPr>
              <w:t>аборатория автоматизации технологических процессов и автоматического управления</w:t>
            </w:r>
          </w:p>
        </w:tc>
      </w:tr>
      <w:tr w:rsidR="005A2865" w:rsidRPr="00786A8F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6A2454" w:rsidRDefault="005A2865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54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типовых элементов, устройств систем автоматического упра</w:t>
            </w:r>
            <w:r w:rsid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вления и средств измерений</w:t>
            </w:r>
          </w:p>
        </w:tc>
        <w:tc>
          <w:tcPr>
            <w:tcW w:w="4354" w:type="dxa"/>
          </w:tcPr>
          <w:p w:rsidR="005A2865" w:rsidRPr="00786A8F" w:rsidRDefault="00522EE3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8562F" w:rsidRPr="00E8562F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абинет-лаборатория типовых элементов систем автоматического управления</w:t>
            </w:r>
          </w:p>
        </w:tc>
      </w:tr>
      <w:tr w:rsidR="005A2865" w:rsidRPr="00786A8F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6A2454" w:rsidRDefault="005A2865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5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</w:t>
            </w:r>
            <w:r w:rsid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технологических процессов</w:t>
            </w:r>
          </w:p>
        </w:tc>
        <w:tc>
          <w:tcPr>
            <w:tcW w:w="4354" w:type="dxa"/>
          </w:tcPr>
          <w:p w:rsidR="005A2865" w:rsidRPr="00786A8F" w:rsidRDefault="00522EE3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5C198A" w:rsidRPr="005C198A">
              <w:rPr>
                <w:rFonts w:ascii="Times New Roman" w:eastAsia="Times New Roman" w:hAnsi="Times New Roman" w:cs="Times New Roman"/>
                <w:sz w:val="28"/>
                <w:szCs w:val="28"/>
              </w:rPr>
              <w:t>аборатория автоматизации технологических процессов и автоматического управления</w:t>
            </w:r>
          </w:p>
        </w:tc>
      </w:tr>
      <w:tr w:rsidR="005A2865" w:rsidRPr="00786A8F" w:rsidTr="000B33EB">
        <w:tc>
          <w:tcPr>
            <w:tcW w:w="1101" w:type="dxa"/>
          </w:tcPr>
          <w:p w:rsidR="005A2865" w:rsidRPr="00522EE3" w:rsidRDefault="005A2865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6A2454" w:rsidRDefault="005A2865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54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монтажа, наладки, ремонта и эксплуатации си</w:t>
            </w:r>
            <w:r w:rsid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стем автоматического управления</w:t>
            </w:r>
          </w:p>
        </w:tc>
        <w:tc>
          <w:tcPr>
            <w:tcW w:w="4354" w:type="dxa"/>
          </w:tcPr>
          <w:p w:rsidR="005A2865" w:rsidRPr="00786A8F" w:rsidRDefault="00522EE3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E8562F" w:rsidRPr="00E8562F">
              <w:rPr>
                <w:rFonts w:ascii="Times New Roman" w:eastAsia="Times New Roman" w:hAnsi="Times New Roman" w:cs="Times New Roman"/>
                <w:sz w:val="28"/>
                <w:szCs w:val="28"/>
              </w:rPr>
              <w:t>аборатория монтажа, наладки, ремонта и эксплуатации систем автоматического управления</w:t>
            </w:r>
          </w:p>
        </w:tc>
      </w:tr>
      <w:tr w:rsidR="005A2865" w:rsidRPr="00786A8F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6A2454" w:rsidRDefault="00522EE3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технических средств обучения</w:t>
            </w:r>
          </w:p>
        </w:tc>
        <w:tc>
          <w:tcPr>
            <w:tcW w:w="4354" w:type="dxa"/>
          </w:tcPr>
          <w:p w:rsidR="005A2865" w:rsidRPr="00786A8F" w:rsidRDefault="00522EE3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C198A" w:rsidRPr="005C198A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абинет информатики и вычислительной техники</w:t>
            </w:r>
          </w:p>
        </w:tc>
      </w:tr>
      <w:tr w:rsidR="0039102F" w:rsidRPr="00522EE3" w:rsidTr="000B33EB">
        <w:tc>
          <w:tcPr>
            <w:tcW w:w="1101" w:type="dxa"/>
          </w:tcPr>
          <w:p w:rsidR="00BB367A" w:rsidRPr="00522EE3" w:rsidRDefault="00BB367A" w:rsidP="005A2865">
            <w:pPr>
              <w:pStyle w:val="a3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367A" w:rsidRPr="00522EE3" w:rsidRDefault="008A7608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МАСТЕРСКИЕ</w:t>
            </w:r>
          </w:p>
        </w:tc>
        <w:tc>
          <w:tcPr>
            <w:tcW w:w="4354" w:type="dxa"/>
          </w:tcPr>
          <w:p w:rsidR="00BB367A" w:rsidRPr="00522EE3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2865" w:rsidRPr="00522EE3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522EE3" w:rsidRDefault="00522EE3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слесарные</w:t>
            </w:r>
          </w:p>
        </w:tc>
        <w:tc>
          <w:tcPr>
            <w:tcW w:w="4354" w:type="dxa"/>
          </w:tcPr>
          <w:p w:rsidR="005A2865" w:rsidRPr="00522EE3" w:rsidRDefault="008A7608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слесарно-механическая</w:t>
            </w:r>
          </w:p>
        </w:tc>
      </w:tr>
      <w:tr w:rsidR="005A2865" w:rsidRPr="00522EE3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522EE3" w:rsidRDefault="00522EE3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электромонтажные</w:t>
            </w:r>
          </w:p>
        </w:tc>
        <w:tc>
          <w:tcPr>
            <w:tcW w:w="4354" w:type="dxa"/>
          </w:tcPr>
          <w:p w:rsidR="005A2865" w:rsidRPr="00522EE3" w:rsidRDefault="00522EE3" w:rsidP="005A2865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электромонтажных и сварочных работ</w:t>
            </w:r>
          </w:p>
        </w:tc>
      </w:tr>
      <w:tr w:rsidR="005A2865" w:rsidRPr="00522EE3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522EE3" w:rsidRDefault="00522EE3" w:rsidP="005A28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механообрабатывающие</w:t>
            </w:r>
          </w:p>
        </w:tc>
        <w:tc>
          <w:tcPr>
            <w:tcW w:w="4354" w:type="dxa"/>
          </w:tcPr>
          <w:p w:rsidR="005A2865" w:rsidRPr="00522EE3" w:rsidRDefault="008A7608" w:rsidP="005A2865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слесарно-механическая мастерская</w:t>
            </w:r>
          </w:p>
        </w:tc>
      </w:tr>
      <w:tr w:rsidR="005A2865" w:rsidRPr="00522EE3" w:rsidTr="000B33EB">
        <w:tc>
          <w:tcPr>
            <w:tcW w:w="1101" w:type="dxa"/>
          </w:tcPr>
          <w:p w:rsidR="005A2865" w:rsidRPr="00522EE3" w:rsidRDefault="005A2865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522EE3" w:rsidRDefault="005A2865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КОМПЛЕКС</w:t>
            </w:r>
          </w:p>
        </w:tc>
        <w:tc>
          <w:tcPr>
            <w:tcW w:w="4354" w:type="dxa"/>
          </w:tcPr>
          <w:p w:rsidR="005A2865" w:rsidRPr="00522EE3" w:rsidRDefault="005A2865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2865" w:rsidRPr="00522EE3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522EE3" w:rsidRDefault="005A2865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354" w:type="dxa"/>
          </w:tcPr>
          <w:p w:rsidR="005A2865" w:rsidRPr="00522EE3" w:rsidRDefault="005A2865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5A2865" w:rsidRPr="00522EE3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522EE3" w:rsidRDefault="005A2865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4354" w:type="dxa"/>
          </w:tcPr>
          <w:p w:rsidR="005A2865" w:rsidRPr="00522EE3" w:rsidRDefault="005A2865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2865" w:rsidRPr="00522EE3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522EE3" w:rsidRDefault="005A2865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4354" w:type="dxa"/>
          </w:tcPr>
          <w:p w:rsidR="005A2865" w:rsidRPr="00522EE3" w:rsidRDefault="005A2865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стрелковый тир</w:t>
            </w:r>
          </w:p>
        </w:tc>
      </w:tr>
      <w:tr w:rsidR="005A2865" w:rsidRPr="00522EE3" w:rsidTr="000B33EB">
        <w:tc>
          <w:tcPr>
            <w:tcW w:w="1101" w:type="dxa"/>
          </w:tcPr>
          <w:p w:rsidR="005A2865" w:rsidRPr="00522EE3" w:rsidRDefault="005A2865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522EE3" w:rsidRDefault="005A2865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ЗАЛЫ</w:t>
            </w:r>
          </w:p>
        </w:tc>
        <w:tc>
          <w:tcPr>
            <w:tcW w:w="4354" w:type="dxa"/>
          </w:tcPr>
          <w:p w:rsidR="005A2865" w:rsidRPr="00522EE3" w:rsidRDefault="005A2865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2865" w:rsidRPr="00522EE3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522EE3" w:rsidRDefault="005A2865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4354" w:type="dxa"/>
          </w:tcPr>
          <w:p w:rsidR="005A2865" w:rsidRPr="00522EE3" w:rsidRDefault="005A2865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5A2865" w:rsidRPr="0039102F" w:rsidTr="000B33EB">
        <w:tc>
          <w:tcPr>
            <w:tcW w:w="1101" w:type="dxa"/>
          </w:tcPr>
          <w:p w:rsidR="005A2865" w:rsidRPr="00522EE3" w:rsidRDefault="005A2865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865" w:rsidRPr="00522EE3" w:rsidRDefault="005A2865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354" w:type="dxa"/>
          </w:tcPr>
          <w:p w:rsidR="005A2865" w:rsidRPr="0039102F" w:rsidRDefault="005A2865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0B33EB" w:rsidRPr="0039102F" w:rsidRDefault="000B33EB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page12"/>
      <w:bookmarkStart w:id="41" w:name="page13"/>
      <w:bookmarkEnd w:id="40"/>
      <w:bookmarkEnd w:id="41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Каждый кабинет </w:t>
      </w:r>
      <w:r w:rsidR="00FB0D62" w:rsidRPr="0039102F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2607" w:rsidRPr="0039102F" w:rsidRDefault="001E2607" w:rsidP="00E1001A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2607" w:rsidRPr="0039102F" w:rsidRDefault="001E2607" w:rsidP="00E1001A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рабочее место преподавателя;</w:t>
      </w:r>
    </w:p>
    <w:p w:rsidR="001E2607" w:rsidRPr="0039102F" w:rsidRDefault="001E2607" w:rsidP="00E1001A">
      <w:pPr>
        <w:pStyle w:val="a3"/>
        <w:widowControl w:val="0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</w:t>
      </w:r>
    </w:p>
    <w:p w:rsidR="001E2607" w:rsidRPr="0039102F" w:rsidRDefault="001E2607" w:rsidP="00E1001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560" w:hanging="426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компьютер с лицензионным программным обеспечением и выходом в сеть Интернет</w:t>
      </w:r>
    </w:p>
    <w:p w:rsidR="001E2607" w:rsidRPr="0039102F" w:rsidRDefault="001E2607" w:rsidP="00E1001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560" w:hanging="426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лицензионное или свободно распространяемое программное обеспечение по профилю обучения;</w:t>
      </w:r>
    </w:p>
    <w:p w:rsidR="001E2607" w:rsidRPr="00B032D1" w:rsidRDefault="001E2607" w:rsidP="00B032D1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560" w:hanging="426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проектор.</w:t>
      </w:r>
    </w:p>
    <w:p w:rsidR="001E2607" w:rsidRPr="00B032D1" w:rsidRDefault="00FB0D62" w:rsidP="00B032D1">
      <w:pPr>
        <w:pStyle w:val="a3"/>
        <w:widowControl w:val="0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Оборудование, обеспечивающее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 xml:space="preserve">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 по всем учебным дисциплинам и профессиональным моделям приведено в рабочих программах по УД и ПМ.</w:t>
      </w:r>
    </w:p>
    <w:p w:rsidR="001E2607" w:rsidRPr="0039102F" w:rsidRDefault="00200772" w:rsidP="00A22C51">
      <w:pPr>
        <w:pStyle w:val="2"/>
        <w:keepNext w:val="0"/>
        <w:keepLines w:val="0"/>
        <w:widowControl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2" w:name="_Toc478127324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.3. </w:t>
      </w:r>
      <w:r w:rsidR="00736661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Информационные и учебно-методические условия</w:t>
      </w:r>
      <w:bookmarkEnd w:id="42"/>
    </w:p>
    <w:p w:rsidR="00736661" w:rsidRPr="0039102F" w:rsidRDefault="0073666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 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Внеаудиторная работа сопровождается методическим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обеспечением и обоснованием времени, затрачиваемого на ее выполнение. 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pacing w:val="-3"/>
          <w:sz w:val="28"/>
          <w:szCs w:val="28"/>
        </w:rPr>
        <w:t xml:space="preserve">Реализация </w:t>
      </w:r>
      <w:r w:rsidRPr="0039102F">
        <w:rPr>
          <w:rFonts w:ascii="Times New Roman" w:hAnsi="Times New Roman" w:cs="Times New Roman"/>
          <w:sz w:val="28"/>
          <w:szCs w:val="28"/>
        </w:rPr>
        <w:t>программы</w:t>
      </w:r>
      <w:r w:rsidRPr="0039102F">
        <w:rPr>
          <w:rFonts w:ascii="Times New Roman" w:hAnsi="Times New Roman" w:cs="Times New Roman"/>
          <w:spacing w:val="-3"/>
          <w:sz w:val="28"/>
          <w:szCs w:val="28"/>
        </w:rPr>
        <w:t xml:space="preserve"> подготовки специалистов среднего звена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обеспечивается доступом каждого обучающегося к базам данных и </w:t>
      </w:r>
      <w:r w:rsidRPr="0039102F">
        <w:rPr>
          <w:rFonts w:ascii="Times New Roman" w:hAnsi="Times New Roman" w:cs="Times New Roman"/>
          <w:sz w:val="28"/>
          <w:szCs w:val="28"/>
        </w:rPr>
        <w:t>библиотечным фондам, формируемым по полному перечню дисциплин (профессиональных модулей) ППССЗ. Во время самостоятельной подготовки обучающиеся обеспечены доступом к информационно-телекоммуникационной сети Интернет.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Каждый обучающийся обеспечен не менее чем одним учебным печатным и (или) электронным изданием по каждой дисциплине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профессионального учебного цикла и одним учебно-методическим печатным и (или) электронным изданием по каждому междисциплинарному курсу (включая </w:t>
      </w:r>
      <w:r w:rsidRPr="0039102F">
        <w:rPr>
          <w:rFonts w:ascii="Times New Roman" w:hAnsi="Times New Roman" w:cs="Times New Roman"/>
          <w:sz w:val="28"/>
          <w:szCs w:val="28"/>
        </w:rPr>
        <w:t>электронные базы периодических изданий).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укомплектован печатными и (или)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электронными изданиями основной и дополнительной учебной литературой </w:t>
      </w:r>
      <w:r w:rsidRPr="0039102F">
        <w:rPr>
          <w:rFonts w:ascii="Times New Roman" w:hAnsi="Times New Roman" w:cs="Times New Roman"/>
          <w:sz w:val="28"/>
          <w:szCs w:val="28"/>
        </w:rPr>
        <w:t xml:space="preserve">по дисциплинам всех учебных циклов, изданной за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5 лет.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pacing w:val="-2"/>
          <w:sz w:val="28"/>
          <w:szCs w:val="28"/>
        </w:rPr>
        <w:t xml:space="preserve">Библиотечный фонд, помимо учебной литературы, включает </w:t>
      </w:r>
      <w:r w:rsidRPr="0039102F">
        <w:rPr>
          <w:rFonts w:ascii="Times New Roman" w:hAnsi="Times New Roman" w:cs="Times New Roman"/>
          <w:sz w:val="28"/>
          <w:szCs w:val="28"/>
        </w:rPr>
        <w:t xml:space="preserve">официальные, справочно-библиографические и периодические издания в расчете 1-2 экземпляра на каждые 100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>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Техникум предоставляет обучающимся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возможность оперативного обмена информацией с российскими образовательными организациями, иными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организациями и доступ к современным </w:t>
      </w:r>
      <w:r w:rsidRPr="0039102F">
        <w:rPr>
          <w:rFonts w:ascii="Times New Roman" w:hAnsi="Times New Roman" w:cs="Times New Roman"/>
          <w:sz w:val="28"/>
          <w:szCs w:val="28"/>
        </w:rPr>
        <w:t>профессиональным базам данных и информационным ресурсам сети Интернет.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Финансирование реализации ППССЗ осуществляется в объеме, не ниже установленных нормативов финансирования государственного образовательного учреждения.</w:t>
      </w:r>
    </w:p>
    <w:p w:rsidR="00736661" w:rsidRPr="0039102F" w:rsidRDefault="00736661" w:rsidP="00E1001A">
      <w:pPr>
        <w:widowControl w:val="0"/>
        <w:tabs>
          <w:tab w:val="left" w:pos="7275"/>
        </w:tabs>
        <w:autoSpaceDE w:val="0"/>
        <w:autoSpaceDN w:val="0"/>
        <w:adjustRightInd w:val="0"/>
        <w:spacing w:line="276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61" w:rsidRPr="0039102F" w:rsidRDefault="0073666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2F">
        <w:rPr>
          <w:rFonts w:ascii="Times New Roman" w:hAnsi="Times New Roman" w:cs="Times New Roman"/>
          <w:b/>
          <w:sz w:val="28"/>
          <w:szCs w:val="28"/>
        </w:rPr>
        <w:t xml:space="preserve">Средства телекоммуникации: </w:t>
      </w:r>
    </w:p>
    <w:p w:rsidR="00736661" w:rsidRPr="0039102F" w:rsidRDefault="00736661" w:rsidP="00E100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локальная сеть; </w:t>
      </w:r>
    </w:p>
    <w:p w:rsidR="00736661" w:rsidRPr="0039102F" w:rsidRDefault="00736661" w:rsidP="00E100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сеть Интернет.</w:t>
      </w:r>
    </w:p>
    <w:p w:rsidR="00736661" w:rsidRPr="0039102F" w:rsidRDefault="00736661" w:rsidP="00E1001A">
      <w:pPr>
        <w:pStyle w:val="a7"/>
        <w:widowControl w:val="0"/>
        <w:spacing w:line="276" w:lineRule="auto"/>
        <w:ind w:firstLine="709"/>
        <w:contextualSpacing/>
        <w:jc w:val="both"/>
        <w:rPr>
          <w:rFonts w:ascii="Times New Roman" w:hAnsi="Times New Roman"/>
          <w:b/>
          <w:szCs w:val="28"/>
        </w:rPr>
      </w:pPr>
      <w:r w:rsidRPr="0039102F">
        <w:rPr>
          <w:rFonts w:ascii="Times New Roman" w:hAnsi="Times New Roman"/>
          <w:szCs w:val="28"/>
        </w:rPr>
        <w:t>Кроме того, по</w:t>
      </w:r>
      <w:r w:rsidR="00786A8F">
        <w:rPr>
          <w:rFonts w:ascii="Times New Roman" w:hAnsi="Times New Roman"/>
          <w:szCs w:val="28"/>
        </w:rPr>
        <w:t xml:space="preserve"> каждой учебной дисциплине, МДК, </w:t>
      </w:r>
      <w:r w:rsidRPr="0039102F">
        <w:rPr>
          <w:rFonts w:ascii="Times New Roman" w:hAnsi="Times New Roman"/>
          <w:szCs w:val="28"/>
        </w:rPr>
        <w:t>профессиональны</w:t>
      </w:r>
      <w:r w:rsidR="00786A8F">
        <w:rPr>
          <w:rFonts w:ascii="Times New Roman" w:hAnsi="Times New Roman"/>
          <w:szCs w:val="28"/>
        </w:rPr>
        <w:t xml:space="preserve">м модулям </w:t>
      </w:r>
      <w:r w:rsidRPr="0039102F">
        <w:rPr>
          <w:rFonts w:ascii="Times New Roman" w:hAnsi="Times New Roman"/>
          <w:szCs w:val="28"/>
        </w:rPr>
        <w:t>ППССЗ по специальности имеется мультимедиа библиотека.</w:t>
      </w:r>
    </w:p>
    <w:p w:rsidR="00736661" w:rsidRDefault="00523EE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журнал</w:t>
      </w:r>
    </w:p>
    <w:p w:rsidR="00523EE1" w:rsidRDefault="00523EE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кабинет</w:t>
      </w:r>
    </w:p>
    <w:p w:rsidR="00523EE1" w:rsidRDefault="00523EE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</w:t>
      </w:r>
    </w:p>
    <w:p w:rsidR="00523EE1" w:rsidRPr="0039102F" w:rsidRDefault="00523EE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61" w:rsidRPr="0039102F" w:rsidRDefault="0073666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2607" w:rsidRPr="0039102F" w:rsidSect="007003BF">
          <w:pgSz w:w="11900" w:h="16838" w:code="9"/>
          <w:pgMar w:top="737" w:right="567" w:bottom="851" w:left="1134" w:header="0" w:footer="0" w:gutter="0"/>
          <w:cols w:space="0" w:equalWidth="0">
            <w:col w:w="9633"/>
          </w:cols>
          <w:docGrid w:linePitch="360"/>
        </w:sectPr>
      </w:pPr>
    </w:p>
    <w:p w:rsidR="000C639E" w:rsidRPr="0039102F" w:rsidRDefault="000C639E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ge15"/>
      <w:bookmarkStart w:id="44" w:name="page17"/>
      <w:bookmarkEnd w:id="43"/>
      <w:bookmarkEnd w:id="44"/>
    </w:p>
    <w:sectPr w:rsidR="000C639E" w:rsidRPr="0039102F" w:rsidSect="007003BF">
      <w:pgSz w:w="11900" w:h="16838" w:code="9"/>
      <w:pgMar w:top="73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6F19E13C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83886080"/>
      <w:numFmt w:val="decimal"/>
      <w:lvlText w:val=""/>
      <w:lvlJc w:val="left"/>
    </w:lvl>
    <w:lvl w:ilvl="4" w:tplc="FFFFFFFF">
      <w:start w:val="16788992"/>
      <w:numFmt w:val="decimal"/>
      <w:lvlText w:val=""/>
      <w:lvlJc w:val="left"/>
    </w:lvl>
    <w:lvl w:ilvl="5" w:tplc="FFFFFFFF">
      <w:start w:val="16777216"/>
      <w:numFmt w:val="decimal"/>
      <w:lvlText w:val=""/>
      <w:lvlJc w:val="left"/>
    </w:lvl>
    <w:lvl w:ilvl="6" w:tplc="FFFFFFFF">
      <w:start w:val="16777216"/>
      <w:numFmt w:val="decimal"/>
      <w:lvlText w:val=""/>
      <w:lvlJc w:val="left"/>
    </w:lvl>
    <w:lvl w:ilvl="7" w:tplc="FFFFFFFF">
      <w:start w:val="16777216"/>
      <w:numFmt w:val="decimal"/>
      <w:lvlText w:val=""/>
      <w:lvlJc w:val="left"/>
    </w:lvl>
    <w:lvl w:ilvl="8" w:tplc="FFFFFFFF">
      <w:start w:val="16777216"/>
      <w:numFmt w:val="decimal"/>
      <w:lvlText w:val=""/>
      <w:lvlJc w:val="left"/>
    </w:lvl>
  </w:abstractNum>
  <w:abstractNum w:abstractNumId="1">
    <w:nsid w:val="00000DDC"/>
    <w:multiLevelType w:val="hybridMultilevel"/>
    <w:tmpl w:val="B3101ED4"/>
    <w:lvl w:ilvl="0" w:tplc="000C3E52">
      <w:start w:val="1"/>
      <w:numFmt w:val="bullet"/>
      <w:lvlText w:val="-"/>
      <w:lvlJc w:val="left"/>
    </w:lvl>
    <w:lvl w:ilvl="1" w:tplc="5680E3AE">
      <w:numFmt w:val="decimal"/>
      <w:lvlText w:val=""/>
      <w:lvlJc w:val="left"/>
    </w:lvl>
    <w:lvl w:ilvl="2" w:tplc="1730FB80">
      <w:numFmt w:val="decimal"/>
      <w:lvlText w:val=""/>
      <w:lvlJc w:val="left"/>
    </w:lvl>
    <w:lvl w:ilvl="3" w:tplc="E1609998">
      <w:numFmt w:val="decimal"/>
      <w:lvlText w:val=""/>
      <w:lvlJc w:val="left"/>
    </w:lvl>
    <w:lvl w:ilvl="4" w:tplc="C6BEE592">
      <w:numFmt w:val="decimal"/>
      <w:lvlText w:val=""/>
      <w:lvlJc w:val="left"/>
    </w:lvl>
    <w:lvl w:ilvl="5" w:tplc="990A854C">
      <w:numFmt w:val="decimal"/>
      <w:lvlText w:val=""/>
      <w:lvlJc w:val="left"/>
    </w:lvl>
    <w:lvl w:ilvl="6" w:tplc="2D021A02">
      <w:numFmt w:val="decimal"/>
      <w:lvlText w:val=""/>
      <w:lvlJc w:val="left"/>
    </w:lvl>
    <w:lvl w:ilvl="7" w:tplc="31A60D70">
      <w:numFmt w:val="decimal"/>
      <w:lvlText w:val=""/>
      <w:lvlJc w:val="left"/>
    </w:lvl>
    <w:lvl w:ilvl="8" w:tplc="FE4419F0">
      <w:numFmt w:val="decimal"/>
      <w:lvlText w:val=""/>
      <w:lvlJc w:val="left"/>
    </w:lvl>
  </w:abstractNum>
  <w:abstractNum w:abstractNumId="2">
    <w:nsid w:val="000022EE"/>
    <w:multiLevelType w:val="hybridMultilevel"/>
    <w:tmpl w:val="2A44C560"/>
    <w:lvl w:ilvl="0" w:tplc="930CCBFC">
      <w:start w:val="1"/>
      <w:numFmt w:val="bullet"/>
      <w:lvlText w:val=""/>
      <w:lvlJc w:val="left"/>
    </w:lvl>
    <w:lvl w:ilvl="1" w:tplc="0DD64762">
      <w:start w:val="1"/>
      <w:numFmt w:val="bullet"/>
      <w:lvlText w:val="В"/>
      <w:lvlJc w:val="left"/>
    </w:lvl>
    <w:lvl w:ilvl="2" w:tplc="08C81FF2">
      <w:numFmt w:val="decimal"/>
      <w:lvlText w:val=""/>
      <w:lvlJc w:val="left"/>
    </w:lvl>
    <w:lvl w:ilvl="3" w:tplc="EFA4E5D2">
      <w:numFmt w:val="decimal"/>
      <w:lvlText w:val=""/>
      <w:lvlJc w:val="left"/>
    </w:lvl>
    <w:lvl w:ilvl="4" w:tplc="4A3E847A">
      <w:numFmt w:val="decimal"/>
      <w:lvlText w:val=""/>
      <w:lvlJc w:val="left"/>
    </w:lvl>
    <w:lvl w:ilvl="5" w:tplc="B882ECF0">
      <w:numFmt w:val="decimal"/>
      <w:lvlText w:val=""/>
      <w:lvlJc w:val="left"/>
    </w:lvl>
    <w:lvl w:ilvl="6" w:tplc="3D2413AE">
      <w:numFmt w:val="decimal"/>
      <w:lvlText w:val=""/>
      <w:lvlJc w:val="left"/>
    </w:lvl>
    <w:lvl w:ilvl="7" w:tplc="375ABF24">
      <w:numFmt w:val="decimal"/>
      <w:lvlText w:val=""/>
      <w:lvlJc w:val="left"/>
    </w:lvl>
    <w:lvl w:ilvl="8" w:tplc="5C38560E">
      <w:numFmt w:val="decimal"/>
      <w:lvlText w:val=""/>
      <w:lvlJc w:val="left"/>
    </w:lvl>
  </w:abstractNum>
  <w:abstractNum w:abstractNumId="3">
    <w:nsid w:val="00002350"/>
    <w:multiLevelType w:val="hybridMultilevel"/>
    <w:tmpl w:val="1054A720"/>
    <w:lvl w:ilvl="0" w:tplc="1378329E">
      <w:start w:val="1"/>
      <w:numFmt w:val="bullet"/>
      <w:lvlText w:val=""/>
      <w:lvlJc w:val="left"/>
    </w:lvl>
    <w:lvl w:ilvl="1" w:tplc="3AC88CD6">
      <w:start w:val="1"/>
      <w:numFmt w:val="bullet"/>
      <w:lvlText w:val="В"/>
      <w:lvlJc w:val="left"/>
    </w:lvl>
    <w:lvl w:ilvl="2" w:tplc="69766E08">
      <w:numFmt w:val="decimal"/>
      <w:lvlText w:val=""/>
      <w:lvlJc w:val="left"/>
    </w:lvl>
    <w:lvl w:ilvl="3" w:tplc="904E6C96">
      <w:numFmt w:val="decimal"/>
      <w:lvlText w:val=""/>
      <w:lvlJc w:val="left"/>
    </w:lvl>
    <w:lvl w:ilvl="4" w:tplc="254EA15A">
      <w:numFmt w:val="decimal"/>
      <w:lvlText w:val=""/>
      <w:lvlJc w:val="left"/>
    </w:lvl>
    <w:lvl w:ilvl="5" w:tplc="82440998">
      <w:numFmt w:val="decimal"/>
      <w:lvlText w:val=""/>
      <w:lvlJc w:val="left"/>
    </w:lvl>
    <w:lvl w:ilvl="6" w:tplc="6A84C7A8">
      <w:numFmt w:val="decimal"/>
      <w:lvlText w:val=""/>
      <w:lvlJc w:val="left"/>
    </w:lvl>
    <w:lvl w:ilvl="7" w:tplc="181898A0">
      <w:numFmt w:val="decimal"/>
      <w:lvlText w:val=""/>
      <w:lvlJc w:val="left"/>
    </w:lvl>
    <w:lvl w:ilvl="8" w:tplc="AE404FA0">
      <w:numFmt w:val="decimal"/>
      <w:lvlText w:val=""/>
      <w:lvlJc w:val="left"/>
    </w:lvl>
  </w:abstractNum>
  <w:abstractNum w:abstractNumId="4">
    <w:nsid w:val="0000260D"/>
    <w:multiLevelType w:val="hybridMultilevel"/>
    <w:tmpl w:val="44E22344"/>
    <w:lvl w:ilvl="0" w:tplc="46BC2F94">
      <w:start w:val="1"/>
      <w:numFmt w:val="bullet"/>
      <w:lvlText w:val="В"/>
      <w:lvlJc w:val="left"/>
    </w:lvl>
    <w:lvl w:ilvl="1" w:tplc="9246F2DE">
      <w:numFmt w:val="decimal"/>
      <w:lvlText w:val=""/>
      <w:lvlJc w:val="left"/>
    </w:lvl>
    <w:lvl w:ilvl="2" w:tplc="EAB83C6A">
      <w:numFmt w:val="decimal"/>
      <w:lvlText w:val=""/>
      <w:lvlJc w:val="left"/>
    </w:lvl>
    <w:lvl w:ilvl="3" w:tplc="102819EC">
      <w:numFmt w:val="decimal"/>
      <w:lvlText w:val=""/>
      <w:lvlJc w:val="left"/>
    </w:lvl>
    <w:lvl w:ilvl="4" w:tplc="F0A235EC">
      <w:numFmt w:val="decimal"/>
      <w:lvlText w:val=""/>
      <w:lvlJc w:val="left"/>
    </w:lvl>
    <w:lvl w:ilvl="5" w:tplc="18B425BA">
      <w:numFmt w:val="decimal"/>
      <w:lvlText w:val=""/>
      <w:lvlJc w:val="left"/>
    </w:lvl>
    <w:lvl w:ilvl="6" w:tplc="AC606A34">
      <w:numFmt w:val="decimal"/>
      <w:lvlText w:val=""/>
      <w:lvlJc w:val="left"/>
    </w:lvl>
    <w:lvl w:ilvl="7" w:tplc="BFC230E8">
      <w:numFmt w:val="decimal"/>
      <w:lvlText w:val=""/>
      <w:lvlJc w:val="left"/>
    </w:lvl>
    <w:lvl w:ilvl="8" w:tplc="831433A4">
      <w:numFmt w:val="decimal"/>
      <w:lvlText w:val=""/>
      <w:lvlJc w:val="left"/>
    </w:lvl>
  </w:abstractNum>
  <w:abstractNum w:abstractNumId="5">
    <w:nsid w:val="0000314F"/>
    <w:multiLevelType w:val="hybridMultilevel"/>
    <w:tmpl w:val="46F0B688"/>
    <w:lvl w:ilvl="0" w:tplc="0D8AD3D6">
      <w:start w:val="1"/>
      <w:numFmt w:val="bullet"/>
      <w:lvlText w:val="В"/>
      <w:lvlJc w:val="left"/>
    </w:lvl>
    <w:lvl w:ilvl="1" w:tplc="6B10D7E6">
      <w:numFmt w:val="decimal"/>
      <w:lvlText w:val=""/>
      <w:lvlJc w:val="left"/>
    </w:lvl>
    <w:lvl w:ilvl="2" w:tplc="4ABA4594">
      <w:numFmt w:val="decimal"/>
      <w:lvlText w:val=""/>
      <w:lvlJc w:val="left"/>
    </w:lvl>
    <w:lvl w:ilvl="3" w:tplc="C2B2A876">
      <w:numFmt w:val="decimal"/>
      <w:lvlText w:val=""/>
      <w:lvlJc w:val="left"/>
    </w:lvl>
    <w:lvl w:ilvl="4" w:tplc="3386ED2A">
      <w:numFmt w:val="decimal"/>
      <w:lvlText w:val=""/>
      <w:lvlJc w:val="left"/>
    </w:lvl>
    <w:lvl w:ilvl="5" w:tplc="1990FD28">
      <w:numFmt w:val="decimal"/>
      <w:lvlText w:val=""/>
      <w:lvlJc w:val="left"/>
    </w:lvl>
    <w:lvl w:ilvl="6" w:tplc="76DAF830">
      <w:numFmt w:val="decimal"/>
      <w:lvlText w:val=""/>
      <w:lvlJc w:val="left"/>
    </w:lvl>
    <w:lvl w:ilvl="7" w:tplc="D3504F90">
      <w:numFmt w:val="decimal"/>
      <w:lvlText w:val=""/>
      <w:lvlJc w:val="left"/>
    </w:lvl>
    <w:lvl w:ilvl="8" w:tplc="DD489030">
      <w:numFmt w:val="decimal"/>
      <w:lvlText w:val=""/>
      <w:lvlJc w:val="left"/>
    </w:lvl>
  </w:abstractNum>
  <w:abstractNum w:abstractNumId="6">
    <w:nsid w:val="00004509"/>
    <w:multiLevelType w:val="hybridMultilevel"/>
    <w:tmpl w:val="C546BFD0"/>
    <w:lvl w:ilvl="0" w:tplc="270C62AA">
      <w:start w:val="1"/>
      <w:numFmt w:val="bullet"/>
      <w:lvlText w:val="ООО"/>
      <w:lvlJc w:val="left"/>
    </w:lvl>
    <w:lvl w:ilvl="1" w:tplc="9CDC2440">
      <w:start w:val="1"/>
      <w:numFmt w:val="bullet"/>
      <w:lvlText w:val="В"/>
      <w:lvlJc w:val="left"/>
    </w:lvl>
    <w:lvl w:ilvl="2" w:tplc="2216008A">
      <w:numFmt w:val="decimal"/>
      <w:lvlText w:val=""/>
      <w:lvlJc w:val="left"/>
    </w:lvl>
    <w:lvl w:ilvl="3" w:tplc="2334C5A8">
      <w:numFmt w:val="decimal"/>
      <w:lvlText w:val=""/>
      <w:lvlJc w:val="left"/>
    </w:lvl>
    <w:lvl w:ilvl="4" w:tplc="4CFCB4AA">
      <w:numFmt w:val="decimal"/>
      <w:lvlText w:val=""/>
      <w:lvlJc w:val="left"/>
    </w:lvl>
    <w:lvl w:ilvl="5" w:tplc="8CD07C3A">
      <w:numFmt w:val="decimal"/>
      <w:lvlText w:val=""/>
      <w:lvlJc w:val="left"/>
    </w:lvl>
    <w:lvl w:ilvl="6" w:tplc="20E435C6">
      <w:numFmt w:val="decimal"/>
      <w:lvlText w:val=""/>
      <w:lvlJc w:val="left"/>
    </w:lvl>
    <w:lvl w:ilvl="7" w:tplc="680881D0">
      <w:numFmt w:val="decimal"/>
      <w:lvlText w:val=""/>
      <w:lvlJc w:val="left"/>
    </w:lvl>
    <w:lvl w:ilvl="8" w:tplc="69322AB2">
      <w:numFmt w:val="decimal"/>
      <w:lvlText w:val=""/>
      <w:lvlJc w:val="left"/>
    </w:lvl>
  </w:abstractNum>
  <w:abstractNum w:abstractNumId="7">
    <w:nsid w:val="00004B40"/>
    <w:multiLevelType w:val="hybridMultilevel"/>
    <w:tmpl w:val="D1901220"/>
    <w:lvl w:ilvl="0" w:tplc="A1AE2CE8">
      <w:start w:val="1"/>
      <w:numFmt w:val="bullet"/>
      <w:lvlText w:val="с"/>
      <w:lvlJc w:val="left"/>
    </w:lvl>
    <w:lvl w:ilvl="1" w:tplc="26F4A7E6">
      <w:numFmt w:val="decimal"/>
      <w:lvlText w:val=""/>
      <w:lvlJc w:val="left"/>
    </w:lvl>
    <w:lvl w:ilvl="2" w:tplc="95905324">
      <w:numFmt w:val="decimal"/>
      <w:lvlText w:val=""/>
      <w:lvlJc w:val="left"/>
    </w:lvl>
    <w:lvl w:ilvl="3" w:tplc="2586D5BA">
      <w:numFmt w:val="decimal"/>
      <w:lvlText w:val=""/>
      <w:lvlJc w:val="left"/>
    </w:lvl>
    <w:lvl w:ilvl="4" w:tplc="BB8A0F50">
      <w:numFmt w:val="decimal"/>
      <w:lvlText w:val=""/>
      <w:lvlJc w:val="left"/>
    </w:lvl>
    <w:lvl w:ilvl="5" w:tplc="F1EC9442">
      <w:numFmt w:val="decimal"/>
      <w:lvlText w:val=""/>
      <w:lvlJc w:val="left"/>
    </w:lvl>
    <w:lvl w:ilvl="6" w:tplc="376EF9A4">
      <w:numFmt w:val="decimal"/>
      <w:lvlText w:val=""/>
      <w:lvlJc w:val="left"/>
    </w:lvl>
    <w:lvl w:ilvl="7" w:tplc="AC8291E8">
      <w:numFmt w:val="decimal"/>
      <w:lvlText w:val=""/>
      <w:lvlJc w:val="left"/>
    </w:lvl>
    <w:lvl w:ilvl="8" w:tplc="E564EA00">
      <w:numFmt w:val="decimal"/>
      <w:lvlText w:val=""/>
      <w:lvlJc w:val="left"/>
    </w:lvl>
  </w:abstractNum>
  <w:abstractNum w:abstractNumId="8">
    <w:nsid w:val="00004CAD"/>
    <w:multiLevelType w:val="hybridMultilevel"/>
    <w:tmpl w:val="81E477C2"/>
    <w:lvl w:ilvl="0" w:tplc="A8B6D776">
      <w:start w:val="1"/>
      <w:numFmt w:val="bullet"/>
      <w:lvlText w:val="-"/>
      <w:lvlJc w:val="left"/>
    </w:lvl>
    <w:lvl w:ilvl="1" w:tplc="6658AA22">
      <w:numFmt w:val="decimal"/>
      <w:lvlText w:val=""/>
      <w:lvlJc w:val="left"/>
    </w:lvl>
    <w:lvl w:ilvl="2" w:tplc="59AA313A">
      <w:numFmt w:val="decimal"/>
      <w:lvlText w:val=""/>
      <w:lvlJc w:val="left"/>
    </w:lvl>
    <w:lvl w:ilvl="3" w:tplc="D5BE6AAA">
      <w:numFmt w:val="decimal"/>
      <w:lvlText w:val=""/>
      <w:lvlJc w:val="left"/>
    </w:lvl>
    <w:lvl w:ilvl="4" w:tplc="730276EC">
      <w:numFmt w:val="decimal"/>
      <w:lvlText w:val=""/>
      <w:lvlJc w:val="left"/>
    </w:lvl>
    <w:lvl w:ilvl="5" w:tplc="C0589B32">
      <w:numFmt w:val="decimal"/>
      <w:lvlText w:val=""/>
      <w:lvlJc w:val="left"/>
    </w:lvl>
    <w:lvl w:ilvl="6" w:tplc="390C1028">
      <w:numFmt w:val="decimal"/>
      <w:lvlText w:val=""/>
      <w:lvlJc w:val="left"/>
    </w:lvl>
    <w:lvl w:ilvl="7" w:tplc="470E41FC">
      <w:numFmt w:val="decimal"/>
      <w:lvlText w:val=""/>
      <w:lvlJc w:val="left"/>
    </w:lvl>
    <w:lvl w:ilvl="8" w:tplc="E79CCA60">
      <w:numFmt w:val="decimal"/>
      <w:lvlText w:val=""/>
      <w:lvlJc w:val="left"/>
    </w:lvl>
  </w:abstractNum>
  <w:abstractNum w:abstractNumId="9">
    <w:nsid w:val="00007FF5"/>
    <w:multiLevelType w:val="hybridMultilevel"/>
    <w:tmpl w:val="226601CA"/>
    <w:lvl w:ilvl="0" w:tplc="F82A15E8">
      <w:start w:val="1"/>
      <w:numFmt w:val="bullet"/>
      <w:lvlText w:val=""/>
      <w:lvlJc w:val="left"/>
    </w:lvl>
    <w:lvl w:ilvl="1" w:tplc="CD409A42">
      <w:start w:val="1"/>
      <w:numFmt w:val="bullet"/>
      <w:lvlText w:val="В"/>
      <w:lvlJc w:val="left"/>
    </w:lvl>
    <w:lvl w:ilvl="2" w:tplc="54BE6606">
      <w:numFmt w:val="decimal"/>
      <w:lvlText w:val=""/>
      <w:lvlJc w:val="left"/>
    </w:lvl>
    <w:lvl w:ilvl="3" w:tplc="75E07C78">
      <w:numFmt w:val="decimal"/>
      <w:lvlText w:val=""/>
      <w:lvlJc w:val="left"/>
    </w:lvl>
    <w:lvl w:ilvl="4" w:tplc="ADE483F6">
      <w:numFmt w:val="decimal"/>
      <w:lvlText w:val=""/>
      <w:lvlJc w:val="left"/>
    </w:lvl>
    <w:lvl w:ilvl="5" w:tplc="1812D974">
      <w:numFmt w:val="decimal"/>
      <w:lvlText w:val=""/>
      <w:lvlJc w:val="left"/>
    </w:lvl>
    <w:lvl w:ilvl="6" w:tplc="E7B6CA8C">
      <w:numFmt w:val="decimal"/>
      <w:lvlText w:val=""/>
      <w:lvlJc w:val="left"/>
    </w:lvl>
    <w:lvl w:ilvl="7" w:tplc="138A1186">
      <w:numFmt w:val="decimal"/>
      <w:lvlText w:val=""/>
      <w:lvlJc w:val="left"/>
    </w:lvl>
    <w:lvl w:ilvl="8" w:tplc="A5DC8C10">
      <w:numFmt w:val="decimal"/>
      <w:lvlText w:val=""/>
      <w:lvlJc w:val="left"/>
    </w:lvl>
  </w:abstractNum>
  <w:abstractNum w:abstractNumId="10">
    <w:nsid w:val="08043461"/>
    <w:multiLevelType w:val="hybridMultilevel"/>
    <w:tmpl w:val="359647AA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E618C4"/>
    <w:multiLevelType w:val="hybridMultilevel"/>
    <w:tmpl w:val="75804DC8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B1969"/>
    <w:multiLevelType w:val="hybridMultilevel"/>
    <w:tmpl w:val="F45C331E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71370"/>
    <w:multiLevelType w:val="hybridMultilevel"/>
    <w:tmpl w:val="B07AD6AE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37F02"/>
    <w:multiLevelType w:val="hybridMultilevel"/>
    <w:tmpl w:val="853CB4E6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86661"/>
    <w:multiLevelType w:val="hybridMultilevel"/>
    <w:tmpl w:val="68948DF8"/>
    <w:lvl w:ilvl="0" w:tplc="A3F2E4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9F6301"/>
    <w:multiLevelType w:val="hybridMultilevel"/>
    <w:tmpl w:val="70D2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755E6"/>
    <w:multiLevelType w:val="hybridMultilevel"/>
    <w:tmpl w:val="50B6ED8C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717CB"/>
    <w:multiLevelType w:val="hybridMultilevel"/>
    <w:tmpl w:val="FCE0D7DE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C1F6D"/>
    <w:multiLevelType w:val="multilevel"/>
    <w:tmpl w:val="6086671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20">
    <w:nsid w:val="392D4421"/>
    <w:multiLevelType w:val="hybridMultilevel"/>
    <w:tmpl w:val="EA3EF22A"/>
    <w:lvl w:ilvl="0" w:tplc="FABE0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80198C"/>
    <w:multiLevelType w:val="hybridMultilevel"/>
    <w:tmpl w:val="EB40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520EA"/>
    <w:multiLevelType w:val="multilevel"/>
    <w:tmpl w:val="8464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23">
    <w:nsid w:val="400E17B6"/>
    <w:multiLevelType w:val="hybridMultilevel"/>
    <w:tmpl w:val="C4D22B4E"/>
    <w:lvl w:ilvl="0" w:tplc="AA5C3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15ED7"/>
    <w:multiLevelType w:val="hybridMultilevel"/>
    <w:tmpl w:val="4EA6AAE0"/>
    <w:lvl w:ilvl="0" w:tplc="67AA4982">
      <w:start w:val="1"/>
      <w:numFmt w:val="bullet"/>
      <w:lvlText w:val="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25">
    <w:nsid w:val="532F7DCE"/>
    <w:multiLevelType w:val="hybridMultilevel"/>
    <w:tmpl w:val="3C46D36A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15040"/>
    <w:multiLevelType w:val="hybridMultilevel"/>
    <w:tmpl w:val="E8DE347C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215A9"/>
    <w:multiLevelType w:val="hybridMultilevel"/>
    <w:tmpl w:val="8480ACA4"/>
    <w:lvl w:ilvl="0" w:tplc="67AA4982">
      <w:start w:val="1"/>
      <w:numFmt w:val="bullet"/>
      <w:lvlText w:val="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28">
    <w:nsid w:val="61705EB6"/>
    <w:multiLevelType w:val="hybridMultilevel"/>
    <w:tmpl w:val="8544F300"/>
    <w:lvl w:ilvl="0" w:tplc="388EF9F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1B941D7"/>
    <w:multiLevelType w:val="hybridMultilevel"/>
    <w:tmpl w:val="2660A6E0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37336"/>
    <w:multiLevelType w:val="hybridMultilevel"/>
    <w:tmpl w:val="33BC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430EA"/>
    <w:multiLevelType w:val="hybridMultilevel"/>
    <w:tmpl w:val="707A8A92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76EC0"/>
    <w:multiLevelType w:val="hybridMultilevel"/>
    <w:tmpl w:val="14CEA948"/>
    <w:lvl w:ilvl="0" w:tplc="67AA4982">
      <w:start w:val="1"/>
      <w:numFmt w:val="bullet"/>
      <w:lvlText w:val=""/>
      <w:lvlJc w:val="left"/>
      <w:rPr>
        <w:rFonts w:ascii="Symbol" w:hAnsi="Symbol" w:hint="default"/>
      </w:rPr>
    </w:lvl>
    <w:lvl w:ilvl="1" w:tplc="0DD64762">
      <w:start w:val="1"/>
      <w:numFmt w:val="bullet"/>
      <w:lvlText w:val="В"/>
      <w:lvlJc w:val="left"/>
    </w:lvl>
    <w:lvl w:ilvl="2" w:tplc="08C81FF2">
      <w:numFmt w:val="decimal"/>
      <w:lvlText w:val=""/>
      <w:lvlJc w:val="left"/>
    </w:lvl>
    <w:lvl w:ilvl="3" w:tplc="EFA4E5D2">
      <w:numFmt w:val="decimal"/>
      <w:lvlText w:val=""/>
      <w:lvlJc w:val="left"/>
    </w:lvl>
    <w:lvl w:ilvl="4" w:tplc="4A3E847A">
      <w:numFmt w:val="decimal"/>
      <w:lvlText w:val=""/>
      <w:lvlJc w:val="left"/>
    </w:lvl>
    <w:lvl w:ilvl="5" w:tplc="B882ECF0">
      <w:numFmt w:val="decimal"/>
      <w:lvlText w:val=""/>
      <w:lvlJc w:val="left"/>
    </w:lvl>
    <w:lvl w:ilvl="6" w:tplc="3D2413AE">
      <w:numFmt w:val="decimal"/>
      <w:lvlText w:val=""/>
      <w:lvlJc w:val="left"/>
    </w:lvl>
    <w:lvl w:ilvl="7" w:tplc="375ABF24">
      <w:numFmt w:val="decimal"/>
      <w:lvlText w:val=""/>
      <w:lvlJc w:val="left"/>
    </w:lvl>
    <w:lvl w:ilvl="8" w:tplc="5C38560E">
      <w:numFmt w:val="decimal"/>
      <w:lvlText w:val=""/>
      <w:lvlJc w:val="left"/>
    </w:lvl>
  </w:abstractNum>
  <w:abstractNum w:abstractNumId="33">
    <w:nsid w:val="748867EF"/>
    <w:multiLevelType w:val="hybridMultilevel"/>
    <w:tmpl w:val="20A6D46E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C2F49"/>
    <w:multiLevelType w:val="hybridMultilevel"/>
    <w:tmpl w:val="73B8DC92"/>
    <w:lvl w:ilvl="0" w:tplc="67AA4982">
      <w:start w:val="1"/>
      <w:numFmt w:val="bullet"/>
      <w:lvlText w:val=""/>
      <w:lvlJc w:val="left"/>
      <w:pPr>
        <w:ind w:left="2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35">
    <w:nsid w:val="77D91D50"/>
    <w:multiLevelType w:val="hybridMultilevel"/>
    <w:tmpl w:val="6CCA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50F75"/>
    <w:multiLevelType w:val="hybridMultilevel"/>
    <w:tmpl w:val="5C4C2F7C"/>
    <w:lvl w:ilvl="0" w:tplc="67AA4982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E490744"/>
    <w:multiLevelType w:val="hybridMultilevel"/>
    <w:tmpl w:val="F990C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595DBB"/>
    <w:multiLevelType w:val="hybridMultilevel"/>
    <w:tmpl w:val="3B606356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0D6FE1"/>
    <w:multiLevelType w:val="hybridMultilevel"/>
    <w:tmpl w:val="91A4A360"/>
    <w:lvl w:ilvl="0" w:tplc="67AA4982">
      <w:start w:val="1"/>
      <w:numFmt w:val="bullet"/>
      <w:lvlText w:val=""/>
      <w:lvlJc w:val="left"/>
      <w:rPr>
        <w:rFonts w:ascii="Symbol" w:hAnsi="Symbol" w:hint="default"/>
      </w:rPr>
    </w:lvl>
    <w:lvl w:ilvl="1" w:tplc="2188C5FA">
      <w:numFmt w:val="decimal"/>
      <w:lvlText w:val=""/>
      <w:lvlJc w:val="left"/>
    </w:lvl>
    <w:lvl w:ilvl="2" w:tplc="B3927B44">
      <w:numFmt w:val="decimal"/>
      <w:lvlText w:val=""/>
      <w:lvlJc w:val="left"/>
    </w:lvl>
    <w:lvl w:ilvl="3" w:tplc="46186FA2">
      <w:numFmt w:val="decimal"/>
      <w:lvlText w:val=""/>
      <w:lvlJc w:val="left"/>
    </w:lvl>
    <w:lvl w:ilvl="4" w:tplc="07046DC8">
      <w:numFmt w:val="decimal"/>
      <w:lvlText w:val=""/>
      <w:lvlJc w:val="left"/>
    </w:lvl>
    <w:lvl w:ilvl="5" w:tplc="008E8A02">
      <w:numFmt w:val="decimal"/>
      <w:lvlText w:val=""/>
      <w:lvlJc w:val="left"/>
    </w:lvl>
    <w:lvl w:ilvl="6" w:tplc="15F6D4EE">
      <w:numFmt w:val="decimal"/>
      <w:lvlText w:val=""/>
      <w:lvlJc w:val="left"/>
    </w:lvl>
    <w:lvl w:ilvl="7" w:tplc="651A296E">
      <w:numFmt w:val="decimal"/>
      <w:lvlText w:val=""/>
      <w:lvlJc w:val="left"/>
    </w:lvl>
    <w:lvl w:ilvl="8" w:tplc="B1B63500">
      <w:numFmt w:val="decimal"/>
      <w:lvlText w:val=""/>
      <w:lvlJc w:val="left"/>
    </w:lvl>
  </w:abstractNum>
  <w:abstractNum w:abstractNumId="40">
    <w:nsid w:val="7F8A272E"/>
    <w:multiLevelType w:val="multilevel"/>
    <w:tmpl w:val="E5CEC0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36"/>
  </w:num>
  <w:num w:numId="4">
    <w:abstractNumId w:val="19"/>
  </w:num>
  <w:num w:numId="5">
    <w:abstractNumId w:val="28"/>
  </w:num>
  <w:num w:numId="6">
    <w:abstractNumId w:val="20"/>
  </w:num>
  <w:num w:numId="7">
    <w:abstractNumId w:val="6"/>
  </w:num>
  <w:num w:numId="8">
    <w:abstractNumId w:val="40"/>
  </w:num>
  <w:num w:numId="9">
    <w:abstractNumId w:val="16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7"/>
  </w:num>
  <w:num w:numId="18">
    <w:abstractNumId w:val="35"/>
  </w:num>
  <w:num w:numId="19">
    <w:abstractNumId w:val="26"/>
  </w:num>
  <w:num w:numId="20">
    <w:abstractNumId w:val="33"/>
  </w:num>
  <w:num w:numId="21">
    <w:abstractNumId w:val="14"/>
  </w:num>
  <w:num w:numId="22">
    <w:abstractNumId w:val="13"/>
  </w:num>
  <w:num w:numId="23">
    <w:abstractNumId w:val="12"/>
  </w:num>
  <w:num w:numId="24">
    <w:abstractNumId w:val="10"/>
  </w:num>
  <w:num w:numId="25">
    <w:abstractNumId w:val="25"/>
  </w:num>
  <w:num w:numId="26">
    <w:abstractNumId w:val="32"/>
  </w:num>
  <w:num w:numId="27">
    <w:abstractNumId w:val="24"/>
  </w:num>
  <w:num w:numId="28">
    <w:abstractNumId w:val="27"/>
  </w:num>
  <w:num w:numId="29">
    <w:abstractNumId w:val="11"/>
  </w:num>
  <w:num w:numId="30">
    <w:abstractNumId w:val="39"/>
  </w:num>
  <w:num w:numId="31">
    <w:abstractNumId w:val="38"/>
  </w:num>
  <w:num w:numId="32">
    <w:abstractNumId w:val="31"/>
  </w:num>
  <w:num w:numId="33">
    <w:abstractNumId w:val="17"/>
  </w:num>
  <w:num w:numId="34">
    <w:abstractNumId w:val="37"/>
  </w:num>
  <w:num w:numId="35">
    <w:abstractNumId w:val="30"/>
  </w:num>
  <w:num w:numId="36">
    <w:abstractNumId w:val="15"/>
  </w:num>
  <w:num w:numId="37">
    <w:abstractNumId w:val="23"/>
  </w:num>
  <w:num w:numId="38">
    <w:abstractNumId w:val="29"/>
  </w:num>
  <w:num w:numId="39">
    <w:abstractNumId w:val="18"/>
  </w:num>
  <w:num w:numId="40">
    <w:abstractNumId w:val="21"/>
  </w:num>
  <w:num w:numId="41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07"/>
    <w:rsid w:val="000049A0"/>
    <w:rsid w:val="0001524A"/>
    <w:rsid w:val="00016E23"/>
    <w:rsid w:val="00025231"/>
    <w:rsid w:val="0005391A"/>
    <w:rsid w:val="0008616E"/>
    <w:rsid w:val="000922BA"/>
    <w:rsid w:val="000B33EB"/>
    <w:rsid w:val="000B4D64"/>
    <w:rsid w:val="000B58BE"/>
    <w:rsid w:val="000C639E"/>
    <w:rsid w:val="000E2693"/>
    <w:rsid w:val="000E4AE8"/>
    <w:rsid w:val="00144720"/>
    <w:rsid w:val="001652C2"/>
    <w:rsid w:val="00167E1F"/>
    <w:rsid w:val="001714FA"/>
    <w:rsid w:val="001977FA"/>
    <w:rsid w:val="001D2399"/>
    <w:rsid w:val="001E2607"/>
    <w:rsid w:val="00200772"/>
    <w:rsid w:val="0022271C"/>
    <w:rsid w:val="00290BD0"/>
    <w:rsid w:val="002940A2"/>
    <w:rsid w:val="002B24FE"/>
    <w:rsid w:val="002B7055"/>
    <w:rsid w:val="002C4C7C"/>
    <w:rsid w:val="002C73A2"/>
    <w:rsid w:val="002E058A"/>
    <w:rsid w:val="002E261B"/>
    <w:rsid w:val="002F3F02"/>
    <w:rsid w:val="00337CE5"/>
    <w:rsid w:val="00342542"/>
    <w:rsid w:val="00350CEC"/>
    <w:rsid w:val="00367476"/>
    <w:rsid w:val="0037484D"/>
    <w:rsid w:val="0039102F"/>
    <w:rsid w:val="00391E3F"/>
    <w:rsid w:val="003973AD"/>
    <w:rsid w:val="003B03E8"/>
    <w:rsid w:val="003C21AD"/>
    <w:rsid w:val="003C786C"/>
    <w:rsid w:val="003F34DA"/>
    <w:rsid w:val="00410BA0"/>
    <w:rsid w:val="00467E13"/>
    <w:rsid w:val="004947E1"/>
    <w:rsid w:val="00507707"/>
    <w:rsid w:val="005147EC"/>
    <w:rsid w:val="00522EE3"/>
    <w:rsid w:val="00523EE1"/>
    <w:rsid w:val="00547A1B"/>
    <w:rsid w:val="00561C1E"/>
    <w:rsid w:val="00573C38"/>
    <w:rsid w:val="005741BD"/>
    <w:rsid w:val="005A2865"/>
    <w:rsid w:val="005A7861"/>
    <w:rsid w:val="005B4213"/>
    <w:rsid w:val="005C198A"/>
    <w:rsid w:val="005F6A57"/>
    <w:rsid w:val="0061334E"/>
    <w:rsid w:val="00642C4F"/>
    <w:rsid w:val="00644A96"/>
    <w:rsid w:val="00665274"/>
    <w:rsid w:val="00687CA5"/>
    <w:rsid w:val="006A418F"/>
    <w:rsid w:val="006A6A69"/>
    <w:rsid w:val="006A7798"/>
    <w:rsid w:val="006B4902"/>
    <w:rsid w:val="006C1C2F"/>
    <w:rsid w:val="006C71B9"/>
    <w:rsid w:val="006E04C0"/>
    <w:rsid w:val="007003BF"/>
    <w:rsid w:val="007220BE"/>
    <w:rsid w:val="007331D1"/>
    <w:rsid w:val="00736661"/>
    <w:rsid w:val="007429B1"/>
    <w:rsid w:val="00753449"/>
    <w:rsid w:val="00777E6D"/>
    <w:rsid w:val="00786A8F"/>
    <w:rsid w:val="007909CE"/>
    <w:rsid w:val="007A56E2"/>
    <w:rsid w:val="007B6C11"/>
    <w:rsid w:val="007C27E0"/>
    <w:rsid w:val="007C3C77"/>
    <w:rsid w:val="007C53F0"/>
    <w:rsid w:val="007C7B20"/>
    <w:rsid w:val="007E25F5"/>
    <w:rsid w:val="00851F6E"/>
    <w:rsid w:val="00867912"/>
    <w:rsid w:val="008A7608"/>
    <w:rsid w:val="008C13F6"/>
    <w:rsid w:val="008D7391"/>
    <w:rsid w:val="008E3B06"/>
    <w:rsid w:val="0090422E"/>
    <w:rsid w:val="00917CF5"/>
    <w:rsid w:val="0097413A"/>
    <w:rsid w:val="009859EF"/>
    <w:rsid w:val="00986D04"/>
    <w:rsid w:val="009B058B"/>
    <w:rsid w:val="009B4097"/>
    <w:rsid w:val="009B51A6"/>
    <w:rsid w:val="009E7267"/>
    <w:rsid w:val="00A22C51"/>
    <w:rsid w:val="00A715EE"/>
    <w:rsid w:val="00A72485"/>
    <w:rsid w:val="00A82492"/>
    <w:rsid w:val="00AC4CCB"/>
    <w:rsid w:val="00AC7DE1"/>
    <w:rsid w:val="00AF2C0A"/>
    <w:rsid w:val="00B032D1"/>
    <w:rsid w:val="00B14447"/>
    <w:rsid w:val="00B81399"/>
    <w:rsid w:val="00B81AFD"/>
    <w:rsid w:val="00B9788B"/>
    <w:rsid w:val="00BA69F9"/>
    <w:rsid w:val="00BB037F"/>
    <w:rsid w:val="00BB0770"/>
    <w:rsid w:val="00BB367A"/>
    <w:rsid w:val="00BC033B"/>
    <w:rsid w:val="00BE7193"/>
    <w:rsid w:val="00BF352A"/>
    <w:rsid w:val="00C23B35"/>
    <w:rsid w:val="00C62DC6"/>
    <w:rsid w:val="00C6362C"/>
    <w:rsid w:val="00C63FE4"/>
    <w:rsid w:val="00C70CD6"/>
    <w:rsid w:val="00C905D3"/>
    <w:rsid w:val="00C961EF"/>
    <w:rsid w:val="00C961F5"/>
    <w:rsid w:val="00CB1C2C"/>
    <w:rsid w:val="00CE37CB"/>
    <w:rsid w:val="00CF2307"/>
    <w:rsid w:val="00D03A47"/>
    <w:rsid w:val="00D11160"/>
    <w:rsid w:val="00D136B1"/>
    <w:rsid w:val="00D16166"/>
    <w:rsid w:val="00D202BB"/>
    <w:rsid w:val="00D60111"/>
    <w:rsid w:val="00D77C0A"/>
    <w:rsid w:val="00DA4181"/>
    <w:rsid w:val="00E03C05"/>
    <w:rsid w:val="00E1001A"/>
    <w:rsid w:val="00E7357A"/>
    <w:rsid w:val="00E8562F"/>
    <w:rsid w:val="00EC2D35"/>
    <w:rsid w:val="00F03056"/>
    <w:rsid w:val="00F0590A"/>
    <w:rsid w:val="00F11A20"/>
    <w:rsid w:val="00F24FE4"/>
    <w:rsid w:val="00F33A81"/>
    <w:rsid w:val="00F36DD2"/>
    <w:rsid w:val="00F577DC"/>
    <w:rsid w:val="00F95012"/>
    <w:rsid w:val="00FB0D62"/>
    <w:rsid w:val="00FB1068"/>
    <w:rsid w:val="00FC12AB"/>
    <w:rsid w:val="00FE63A6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0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2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07"/>
    <w:pPr>
      <w:ind w:left="720"/>
      <w:contextualSpacing/>
    </w:pPr>
  </w:style>
  <w:style w:type="character" w:styleId="a4">
    <w:name w:val="Hyperlink"/>
    <w:uiPriority w:val="99"/>
    <w:rsid w:val="001E2607"/>
    <w:rPr>
      <w:color w:val="0000FF"/>
      <w:u w:val="single"/>
    </w:rPr>
  </w:style>
  <w:style w:type="character" w:customStyle="1" w:styleId="Bodytext2">
    <w:name w:val="Body text (2)_"/>
    <w:link w:val="Bodytext20"/>
    <w:rsid w:val="001E2607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2607"/>
    <w:pPr>
      <w:shd w:val="clear" w:color="auto" w:fill="FFFFFF"/>
      <w:spacing w:before="660" w:after="660" w:line="408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Style6">
    <w:name w:val="Style6"/>
    <w:basedOn w:val="a"/>
    <w:rsid w:val="001E2607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1E260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1E2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iannueea">
    <w:name w:val="Aeia.nnueea"/>
    <w:rsid w:val="001E2607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E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0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5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736661"/>
    <w:rPr>
      <w:rFonts w:ascii="Arial" w:eastAsia="Times New Roman" w:hAnsi="Arial" w:cs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73666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1">
    <w:name w:val="Heading #1_"/>
    <w:link w:val="Heading10"/>
    <w:locked/>
    <w:rsid w:val="00D60111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D60111"/>
    <w:pPr>
      <w:shd w:val="clear" w:color="auto" w:fill="FFFFFF"/>
      <w:spacing w:before="660" w:after="360" w:line="0" w:lineRule="atLeast"/>
      <w:ind w:hanging="50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E3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A7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E7357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35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357A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rsid w:val="000E269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B4D6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4D64"/>
    <w:rPr>
      <w:rFonts w:ascii="Calibri" w:eastAsia="Calibri" w:hAnsi="Calibri" w:cs="Arial"/>
      <w:sz w:val="20"/>
      <w:szCs w:val="20"/>
      <w:lang w:eastAsia="ru-RU"/>
    </w:rPr>
  </w:style>
  <w:style w:type="paragraph" w:customStyle="1" w:styleId="ad">
    <w:name w:val="Знак Знак Знак"/>
    <w:basedOn w:val="a"/>
    <w:rsid w:val="004947E1"/>
    <w:pPr>
      <w:spacing w:after="160" w:line="240" w:lineRule="exact"/>
    </w:pPr>
    <w:rPr>
      <w:rFonts w:ascii="Verdana" w:eastAsia="Times New Roman" w:hAnsi="Verdana" w:cs="Times New Roman"/>
    </w:rPr>
  </w:style>
  <w:style w:type="character" w:customStyle="1" w:styleId="apple-converted-space">
    <w:name w:val="apple-converted-space"/>
    <w:basedOn w:val="a0"/>
    <w:rsid w:val="00A715EE"/>
  </w:style>
  <w:style w:type="character" w:customStyle="1" w:styleId="ae">
    <w:name w:val="Гипертекстовая ссылка"/>
    <w:basedOn w:val="a0"/>
    <w:uiPriority w:val="99"/>
    <w:rsid w:val="00D03A47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0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2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07"/>
    <w:pPr>
      <w:ind w:left="720"/>
      <w:contextualSpacing/>
    </w:pPr>
  </w:style>
  <w:style w:type="character" w:styleId="a4">
    <w:name w:val="Hyperlink"/>
    <w:uiPriority w:val="99"/>
    <w:rsid w:val="001E2607"/>
    <w:rPr>
      <w:color w:val="0000FF"/>
      <w:u w:val="single"/>
    </w:rPr>
  </w:style>
  <w:style w:type="character" w:customStyle="1" w:styleId="Bodytext2">
    <w:name w:val="Body text (2)_"/>
    <w:link w:val="Bodytext20"/>
    <w:rsid w:val="001E2607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2607"/>
    <w:pPr>
      <w:shd w:val="clear" w:color="auto" w:fill="FFFFFF"/>
      <w:spacing w:before="660" w:after="660" w:line="408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Style6">
    <w:name w:val="Style6"/>
    <w:basedOn w:val="a"/>
    <w:rsid w:val="001E2607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1E260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1E2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iannueea">
    <w:name w:val="Aeia.nnueea"/>
    <w:rsid w:val="001E2607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E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0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5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736661"/>
    <w:rPr>
      <w:rFonts w:ascii="Arial" w:eastAsia="Times New Roman" w:hAnsi="Arial" w:cs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73666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1">
    <w:name w:val="Heading #1_"/>
    <w:link w:val="Heading10"/>
    <w:locked/>
    <w:rsid w:val="00D60111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D60111"/>
    <w:pPr>
      <w:shd w:val="clear" w:color="auto" w:fill="FFFFFF"/>
      <w:spacing w:before="660" w:after="360" w:line="0" w:lineRule="atLeast"/>
      <w:ind w:hanging="50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E3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A7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E7357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35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357A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rsid w:val="000E269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B4D6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4D64"/>
    <w:rPr>
      <w:rFonts w:ascii="Calibri" w:eastAsia="Calibri" w:hAnsi="Calibri" w:cs="Arial"/>
      <w:sz w:val="20"/>
      <w:szCs w:val="20"/>
      <w:lang w:eastAsia="ru-RU"/>
    </w:rPr>
  </w:style>
  <w:style w:type="paragraph" w:customStyle="1" w:styleId="ad">
    <w:name w:val="Знак Знак Знак"/>
    <w:basedOn w:val="a"/>
    <w:rsid w:val="004947E1"/>
    <w:pPr>
      <w:spacing w:after="160" w:line="240" w:lineRule="exact"/>
    </w:pPr>
    <w:rPr>
      <w:rFonts w:ascii="Verdana" w:eastAsia="Times New Roman" w:hAnsi="Verdana" w:cs="Times New Roman"/>
    </w:rPr>
  </w:style>
  <w:style w:type="character" w:customStyle="1" w:styleId="apple-converted-space">
    <w:name w:val="apple-converted-space"/>
    <w:basedOn w:val="a0"/>
    <w:rsid w:val="00A715EE"/>
  </w:style>
  <w:style w:type="character" w:customStyle="1" w:styleId="ae">
    <w:name w:val="Гипертекстовая ссылка"/>
    <w:basedOn w:val="a0"/>
    <w:uiPriority w:val="99"/>
    <w:rsid w:val="00D03A47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" TargetMode="External"/><Relationship Id="rId13" Type="http://schemas.openxmlformats.org/officeDocument/2006/relationships/hyperlink" Target="consultantplus://offline/ref=CB1E9B2C29DB966E8CA5EC399CE0E4C1208CBC9026E2834D1EB665617AD646D665E9AE79C3B09EIEF9G" TargetMode="External"/><Relationship Id="rId18" Type="http://schemas.openxmlformats.org/officeDocument/2006/relationships/hyperlink" Target="consultantplus://offline/ref=CB1E9B2C29DB966E8CA5EC399CE0E4C12287BE9026E2834D1EB665617AD646D665E9AE79C3B09EIEFA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326772.0" TargetMode="External"/><Relationship Id="rId7" Type="http://schemas.openxmlformats.org/officeDocument/2006/relationships/hyperlink" Target="http://&#1084;&#1080;&#1085;&#1086;&#1073;&#1088;&#1085;&#1072;&#1091;&#1082;&#1080;.&#1088;&#1092;" TargetMode="External"/><Relationship Id="rId12" Type="http://schemas.openxmlformats.org/officeDocument/2006/relationships/hyperlink" Target="http://reestrspo.ru" TargetMode="External"/><Relationship Id="rId17" Type="http://schemas.openxmlformats.org/officeDocument/2006/relationships/hyperlink" Target="consultantplus://offline/ref=CB1E9B2C29DB966E8CA5EC399CE0E4C1208CBC902DE2834D1EB66561I7F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1E9B2C29DB966E8CA5EC399CE0E4C1208CBC902CE2834D1EB66561I7FAG" TargetMode="External"/><Relationship Id="rId20" Type="http://schemas.openxmlformats.org/officeDocument/2006/relationships/hyperlink" Target="consultantplus://offline/ref=425B244B649FD95F4D591A7C148FFF6AF38801502DA87FACAE4D5CA9D604AB9755F268C759A5BD9A1FD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rary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1E9B2C29DB966E8CA5EC399CE0E4C1208CBC9023E2834D1EB66561I7FA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consultantplus://offline/ref=CB1E9B2C29DB966E8CA5EC399CE0E4C12486B99823E8DE4716EF69637DD919C162A0A278C3B09EEBICF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ro.ru" TargetMode="External"/><Relationship Id="rId14" Type="http://schemas.openxmlformats.org/officeDocument/2006/relationships/hyperlink" Target="consultantplus://offline/ref=CB1E9B2C29DB966E8CA5EC399CE0E4C1208CBC9022E2834D1EB66561I7F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7D45-0322-4670-A76D-120CC1D9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28</Pages>
  <Words>7613</Words>
  <Characters>43395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Аникина</dc:creator>
  <cp:lastModifiedBy>Светлана Миниахметовна Вагина</cp:lastModifiedBy>
  <cp:revision>45</cp:revision>
  <cp:lastPrinted>2017-03-31T11:41:00Z</cp:lastPrinted>
  <dcterms:created xsi:type="dcterms:W3CDTF">2017-04-05T11:53:00Z</dcterms:created>
  <dcterms:modified xsi:type="dcterms:W3CDTF">2020-09-11T06:22:00Z</dcterms:modified>
</cp:coreProperties>
</file>